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8818" w:type="dxa"/>
        <w:tblInd w:w="108" w:type="dxa"/>
        <w:tblLayout w:type="fixed"/>
        <w:tblLook w:val="04A0" w:firstRow="1" w:lastRow="0" w:firstColumn="1" w:lastColumn="0" w:noHBand="0" w:noVBand="1"/>
      </w:tblPr>
      <w:tblGrid>
        <w:gridCol w:w="4423"/>
        <w:gridCol w:w="4395"/>
      </w:tblGrid>
      <w:tr w:rsidR="00BD6A15" w:rsidRPr="00F000EA" w14:paraId="1B7A31FF" w14:textId="77777777" w:rsidTr="00BD6A15">
        <w:tc>
          <w:tcPr>
            <w:tcW w:w="4423" w:type="dxa"/>
            <w:tcBorders>
              <w:top w:val="single" w:sz="4" w:space="0" w:color="000000"/>
              <w:left w:val="single" w:sz="4" w:space="0" w:color="000000"/>
              <w:bottom w:val="single" w:sz="4" w:space="0" w:color="000000"/>
              <w:right w:val="single" w:sz="4" w:space="0" w:color="000000"/>
            </w:tcBorders>
          </w:tcPr>
          <w:p w14:paraId="3BB0F282" w14:textId="49CF1145" w:rsidR="00BD6A15" w:rsidRPr="00BD6A15" w:rsidRDefault="00DA64F4" w:rsidP="003E5592">
            <w:pPr>
              <w:jc w:val="center"/>
              <w:rPr>
                <w:rFonts w:cs="Calibri"/>
                <w:b/>
                <w:bCs/>
                <w:iCs/>
                <w:sz w:val="20"/>
                <w:szCs w:val="20"/>
              </w:rPr>
            </w:pPr>
            <w:r>
              <w:rPr>
                <w:rFonts w:cs="Calibri"/>
                <w:sz w:val="20"/>
                <w:szCs w:val="20"/>
              </w:rPr>
              <w:t>CONTRACT</w:t>
            </w:r>
            <w:r w:rsidRPr="00BD6A15">
              <w:rPr>
                <w:rFonts w:cs="Calibri"/>
                <w:sz w:val="20"/>
                <w:szCs w:val="20"/>
              </w:rPr>
              <w:t xml:space="preserve"> </w:t>
            </w:r>
            <w:r w:rsidR="00BD6A15" w:rsidRPr="00BD6A15">
              <w:rPr>
                <w:rFonts w:cs="Calibri"/>
                <w:sz w:val="20"/>
                <w:szCs w:val="20"/>
              </w:rPr>
              <w:t>No.</w:t>
            </w:r>
            <w:r w:rsidR="00BD6A15" w:rsidRPr="00BD6A15">
              <w:rPr>
                <w:rFonts w:cs="Calibri"/>
                <w:b/>
                <w:sz w:val="20"/>
                <w:szCs w:val="20"/>
              </w:rPr>
              <w:t xml:space="preserve">  </w:t>
            </w:r>
            <w:r w:rsidR="00BD6A15" w:rsidRPr="00BD6A15">
              <w:rPr>
                <w:rFonts w:cs="Calibri"/>
                <w:sz w:val="20"/>
                <w:szCs w:val="20"/>
              </w:rPr>
              <w:t>[[Number]]</w:t>
            </w:r>
          </w:p>
          <w:p w14:paraId="0E542AC3" w14:textId="77777777" w:rsidR="00BD6A15" w:rsidRPr="007877BA" w:rsidRDefault="00BD6A15" w:rsidP="003E5592">
            <w:pPr>
              <w:rPr>
                <w:rFonts w:cs="Calibri"/>
                <w:bCs/>
                <w:iCs/>
                <w:sz w:val="20"/>
                <w:szCs w:val="20"/>
              </w:rPr>
            </w:pPr>
          </w:p>
          <w:p w14:paraId="4DF943E5" w14:textId="77777777" w:rsidR="00BD6A15" w:rsidRPr="00BD6A15" w:rsidRDefault="00BD6A15" w:rsidP="003E5592">
            <w:pPr>
              <w:rPr>
                <w:rFonts w:cs="Calibri"/>
                <w:bCs/>
                <w:iCs/>
                <w:sz w:val="20"/>
                <w:szCs w:val="20"/>
              </w:rPr>
            </w:pPr>
            <w:r w:rsidRPr="00BD6A15">
              <w:rPr>
                <w:rFonts w:cs="Calibri"/>
                <w:sz w:val="20"/>
                <w:szCs w:val="20"/>
              </w:rPr>
              <w:t>concluded within the framework of the ©Poland Translation Programme between:</w:t>
            </w:r>
          </w:p>
          <w:p w14:paraId="6EAE85D9" w14:textId="77777777" w:rsidR="00BD6A15" w:rsidRPr="007877BA" w:rsidRDefault="00BD6A15" w:rsidP="003E5592">
            <w:pPr>
              <w:rPr>
                <w:rFonts w:cs="Calibri"/>
                <w:bCs/>
                <w:iCs/>
                <w:sz w:val="20"/>
                <w:szCs w:val="20"/>
              </w:rPr>
            </w:pPr>
          </w:p>
          <w:p w14:paraId="3851D7FC" w14:textId="431E8E8F" w:rsidR="00BD6A15" w:rsidRPr="00BD6A15" w:rsidRDefault="00BD6A15" w:rsidP="003E5592">
            <w:pPr>
              <w:rPr>
                <w:rFonts w:cs="Calibri"/>
                <w:b/>
                <w:bCs/>
                <w:iCs/>
                <w:sz w:val="20"/>
                <w:szCs w:val="20"/>
              </w:rPr>
            </w:pPr>
            <w:r>
              <w:rPr>
                <w:rFonts w:cs="Calibri"/>
                <w:b/>
                <w:sz w:val="20"/>
                <w:szCs w:val="20"/>
              </w:rPr>
              <w:t xml:space="preserve">The Polish </w:t>
            </w:r>
            <w:r w:rsidRPr="00BD6A15">
              <w:rPr>
                <w:rFonts w:cs="Calibri"/>
                <w:b/>
                <w:sz w:val="20"/>
                <w:szCs w:val="20"/>
              </w:rPr>
              <w:t>Book Institute</w:t>
            </w:r>
          </w:p>
          <w:p w14:paraId="36D7A5A8" w14:textId="77777777" w:rsidR="00BD6A15" w:rsidRPr="00BD6A15" w:rsidRDefault="00BD6A15" w:rsidP="003E5592">
            <w:pPr>
              <w:rPr>
                <w:rFonts w:cs="Calibri"/>
                <w:b/>
                <w:bCs/>
                <w:iCs/>
                <w:sz w:val="20"/>
                <w:szCs w:val="20"/>
              </w:rPr>
            </w:pPr>
            <w:r w:rsidRPr="00BD6A15">
              <w:rPr>
                <w:rFonts w:cs="Calibri"/>
                <w:b/>
                <w:sz w:val="20"/>
                <w:szCs w:val="20"/>
              </w:rPr>
              <w:t>ul. Wróblewskiego 6</w:t>
            </w:r>
          </w:p>
          <w:p w14:paraId="09FADFF9" w14:textId="77777777" w:rsidR="00BD6A15" w:rsidRPr="00BD6A15" w:rsidRDefault="00BD6A15" w:rsidP="003E5592">
            <w:pPr>
              <w:rPr>
                <w:rFonts w:cs="Calibri"/>
                <w:b/>
                <w:bCs/>
                <w:iCs/>
                <w:sz w:val="20"/>
                <w:szCs w:val="20"/>
              </w:rPr>
            </w:pPr>
            <w:r w:rsidRPr="00BD6A15">
              <w:rPr>
                <w:rFonts w:cs="Calibri"/>
                <w:b/>
                <w:sz w:val="20"/>
                <w:szCs w:val="20"/>
              </w:rPr>
              <w:t>31-148 Kraków</w:t>
            </w:r>
          </w:p>
          <w:p w14:paraId="786F00EF" w14:textId="77777777" w:rsidR="00BD6A15" w:rsidRPr="00BD6A15" w:rsidRDefault="00BD6A15" w:rsidP="003E5592">
            <w:pPr>
              <w:rPr>
                <w:rFonts w:cs="Calibri"/>
                <w:b/>
                <w:bCs/>
                <w:iCs/>
                <w:sz w:val="20"/>
                <w:szCs w:val="20"/>
              </w:rPr>
            </w:pPr>
            <w:r w:rsidRPr="00BD6A15">
              <w:rPr>
                <w:rFonts w:cs="Calibri"/>
                <w:b/>
                <w:sz w:val="20"/>
                <w:szCs w:val="20"/>
              </w:rPr>
              <w:t>Poland</w:t>
            </w:r>
          </w:p>
          <w:p w14:paraId="5583DAD7" w14:textId="77777777" w:rsidR="00BD6A15" w:rsidRPr="007877BA" w:rsidRDefault="00BD6A15" w:rsidP="003E5592">
            <w:pPr>
              <w:rPr>
                <w:rFonts w:cs="Calibri"/>
                <w:b/>
                <w:bCs/>
                <w:iCs/>
                <w:sz w:val="20"/>
                <w:szCs w:val="20"/>
              </w:rPr>
            </w:pPr>
          </w:p>
          <w:p w14:paraId="3E6F5A6C" w14:textId="27D65D3C" w:rsidR="00BD6A15" w:rsidRPr="00BD6A15" w:rsidRDefault="00BD6A15" w:rsidP="003E5592">
            <w:pPr>
              <w:rPr>
                <w:rFonts w:cs="Calibri"/>
                <w:bCs/>
                <w:iCs/>
                <w:sz w:val="20"/>
                <w:szCs w:val="20"/>
              </w:rPr>
            </w:pPr>
            <w:r w:rsidRPr="00BD6A15">
              <w:rPr>
                <w:rFonts w:cs="Calibri"/>
                <w:sz w:val="20"/>
                <w:szCs w:val="20"/>
              </w:rPr>
              <w:t>entered in the register of cultural institutions kept by the Minister of Culture and National Heritage under number RIK 139/2024, NIP: 6762670222, REGON (National Business Registry Number): 528799030, represented by:</w:t>
            </w:r>
          </w:p>
          <w:p w14:paraId="50ECC5CA" w14:textId="65C3801D" w:rsidR="00BD6A15" w:rsidRPr="00BD6A15" w:rsidRDefault="00BD6A15" w:rsidP="003E5592">
            <w:pPr>
              <w:ind w:left="426" w:hanging="426"/>
              <w:rPr>
                <w:rFonts w:cs="Calibri"/>
                <w:bCs/>
                <w:iCs/>
                <w:sz w:val="20"/>
                <w:szCs w:val="20"/>
              </w:rPr>
            </w:pPr>
            <w:r w:rsidRPr="00BD6A15">
              <w:rPr>
                <w:rFonts w:cs="Calibri"/>
                <w:sz w:val="20"/>
                <w:szCs w:val="20"/>
              </w:rPr>
              <w:t xml:space="preserve">Grzegorz Jankowicz </w:t>
            </w:r>
            <w:r w:rsidR="007877BA">
              <w:rPr>
                <w:rFonts w:cs="Calibri"/>
                <w:sz w:val="20"/>
                <w:szCs w:val="20"/>
              </w:rPr>
              <w:t>–</w:t>
            </w:r>
            <w:r w:rsidRPr="00BD6A15">
              <w:rPr>
                <w:rFonts w:cs="Calibri"/>
                <w:sz w:val="20"/>
                <w:szCs w:val="20"/>
              </w:rPr>
              <w:t xml:space="preserve"> Director,</w:t>
            </w:r>
          </w:p>
          <w:p w14:paraId="266CA715" w14:textId="77777777" w:rsidR="00BD6A15" w:rsidRPr="00BD6A15" w:rsidRDefault="00BD6A15" w:rsidP="003E5592">
            <w:pPr>
              <w:pStyle w:val="Tekstpodstawowy22"/>
              <w:jc w:val="left"/>
              <w:rPr>
                <w:rFonts w:ascii="Calibri" w:hAnsi="Calibri" w:cs="Calibri"/>
                <w:b/>
                <w:bCs/>
                <w:iCs/>
                <w:sz w:val="20"/>
                <w:szCs w:val="20"/>
              </w:rPr>
            </w:pPr>
            <w:r w:rsidRPr="00BD6A15">
              <w:rPr>
                <w:rFonts w:ascii="Calibri" w:hAnsi="Calibri" w:cs="Calibri"/>
                <w:sz w:val="20"/>
                <w:szCs w:val="20"/>
              </w:rPr>
              <w:t>hereinafter referred to as the Contracting Party,</w:t>
            </w:r>
          </w:p>
          <w:p w14:paraId="493D87F7" w14:textId="77777777" w:rsidR="00BD6A15" w:rsidRPr="007877BA" w:rsidRDefault="00BD6A15" w:rsidP="003E5592">
            <w:pPr>
              <w:ind w:left="426" w:hanging="426"/>
              <w:rPr>
                <w:rFonts w:cs="Calibri"/>
                <w:b/>
                <w:bCs/>
                <w:iCs/>
                <w:sz w:val="20"/>
                <w:szCs w:val="20"/>
              </w:rPr>
            </w:pPr>
          </w:p>
          <w:p w14:paraId="5895FBFA" w14:textId="77777777" w:rsidR="00BD6A15" w:rsidRPr="007877BA" w:rsidRDefault="00BD6A15" w:rsidP="003E5592">
            <w:pPr>
              <w:rPr>
                <w:rFonts w:cs="Calibri"/>
                <w:bCs/>
                <w:iCs/>
                <w:sz w:val="20"/>
                <w:szCs w:val="20"/>
                <w:lang w:val="pl-PL"/>
              </w:rPr>
            </w:pPr>
            <w:r w:rsidRPr="007877BA">
              <w:rPr>
                <w:rFonts w:cs="Calibri"/>
                <w:sz w:val="20"/>
                <w:szCs w:val="20"/>
                <w:lang w:val="pl-PL"/>
              </w:rPr>
              <w:t xml:space="preserve">and </w:t>
            </w:r>
          </w:p>
          <w:p w14:paraId="0CF07938" w14:textId="77777777" w:rsidR="00BD6A15" w:rsidRPr="00BD6A15" w:rsidRDefault="00BD6A15" w:rsidP="003E5592">
            <w:pPr>
              <w:rPr>
                <w:rFonts w:cs="Calibri"/>
                <w:bCs/>
                <w:iCs/>
                <w:sz w:val="20"/>
                <w:szCs w:val="20"/>
                <w:lang w:val="pl-PL"/>
              </w:rPr>
            </w:pPr>
          </w:p>
          <w:p w14:paraId="00671331" w14:textId="0A803ED4" w:rsidR="00BD6A15" w:rsidRPr="007877BA" w:rsidRDefault="00BD6A15" w:rsidP="003E5592">
            <w:pPr>
              <w:rPr>
                <w:rFonts w:cs="Calibri"/>
                <w:b/>
                <w:bCs/>
                <w:iCs/>
                <w:color w:val="000000"/>
                <w:sz w:val="20"/>
                <w:szCs w:val="20"/>
                <w:lang w:val="pl-PL"/>
              </w:rPr>
            </w:pPr>
            <w:r w:rsidRPr="007877BA">
              <w:rPr>
                <w:rFonts w:cs="Calibri"/>
                <w:b/>
                <w:color w:val="000000"/>
                <w:sz w:val="20"/>
                <w:szCs w:val="20"/>
                <w:lang w:val="pl-PL"/>
              </w:rPr>
              <w:t xml:space="preserve">[[Wydawca]] </w:t>
            </w:r>
          </w:p>
          <w:p w14:paraId="0D57FAF9" w14:textId="74F7029C" w:rsidR="00BD6A15" w:rsidRPr="007877BA" w:rsidRDefault="00BD6A15" w:rsidP="003E5592">
            <w:pPr>
              <w:rPr>
                <w:rFonts w:cs="Calibri"/>
                <w:b/>
                <w:bCs/>
                <w:iCs/>
                <w:color w:val="000000"/>
                <w:sz w:val="20"/>
                <w:szCs w:val="20"/>
                <w:lang w:val="pl-PL"/>
              </w:rPr>
            </w:pPr>
            <w:r w:rsidRPr="007877BA">
              <w:rPr>
                <w:rFonts w:cs="Calibri"/>
                <w:b/>
                <w:color w:val="000000"/>
                <w:sz w:val="20"/>
                <w:szCs w:val="20"/>
                <w:lang w:val="pl-PL"/>
              </w:rPr>
              <w:t xml:space="preserve">[[Wydawca-adres]] </w:t>
            </w:r>
          </w:p>
          <w:p w14:paraId="0343D078" w14:textId="5F5C6435" w:rsidR="00BD6A15" w:rsidRPr="007877BA" w:rsidRDefault="00BD6A15" w:rsidP="003E5592">
            <w:pPr>
              <w:rPr>
                <w:rFonts w:cs="Calibri"/>
                <w:b/>
                <w:bCs/>
                <w:iCs/>
                <w:color w:val="000000"/>
                <w:sz w:val="20"/>
                <w:szCs w:val="20"/>
                <w:lang w:val="pl-PL"/>
              </w:rPr>
            </w:pPr>
            <w:r w:rsidRPr="007877BA">
              <w:rPr>
                <w:rFonts w:cs="Calibri"/>
                <w:b/>
                <w:color w:val="000000"/>
                <w:sz w:val="20"/>
                <w:szCs w:val="20"/>
                <w:lang w:val="pl-PL"/>
              </w:rPr>
              <w:t>[[Wydawca-</w:t>
            </w:r>
            <w:proofErr w:type="spellStart"/>
            <w:r w:rsidRPr="007877BA">
              <w:rPr>
                <w:rFonts w:cs="Calibri"/>
                <w:b/>
                <w:color w:val="000000"/>
                <w:sz w:val="20"/>
                <w:szCs w:val="20"/>
                <w:lang w:val="pl-PL"/>
              </w:rPr>
              <w:t>kodPocztowy</w:t>
            </w:r>
            <w:proofErr w:type="spellEnd"/>
            <w:r w:rsidRPr="007877BA">
              <w:rPr>
                <w:rFonts w:cs="Calibri"/>
                <w:b/>
                <w:color w:val="000000"/>
                <w:sz w:val="20"/>
                <w:szCs w:val="20"/>
                <w:lang w:val="pl-PL"/>
              </w:rPr>
              <w:t xml:space="preserve">]] [[Wydawca-miasto]] </w:t>
            </w:r>
          </w:p>
          <w:p w14:paraId="5BA13B52" w14:textId="0CC823DE" w:rsidR="00BD6A15" w:rsidRPr="00BD6A15" w:rsidRDefault="00BD6A15" w:rsidP="003E5592">
            <w:pPr>
              <w:rPr>
                <w:rFonts w:cs="Calibri"/>
                <w:b/>
                <w:bCs/>
                <w:iCs/>
                <w:sz w:val="20"/>
                <w:szCs w:val="20"/>
              </w:rPr>
            </w:pPr>
            <w:r w:rsidRPr="00BD6A15">
              <w:rPr>
                <w:rFonts w:cs="Calibri"/>
                <w:b/>
                <w:sz w:val="20"/>
                <w:szCs w:val="20"/>
              </w:rPr>
              <w:t>[[</w:t>
            </w:r>
            <w:proofErr w:type="spellStart"/>
            <w:r w:rsidRPr="00BD6A15">
              <w:rPr>
                <w:rFonts w:cs="Calibri"/>
                <w:b/>
                <w:sz w:val="20"/>
                <w:szCs w:val="20"/>
              </w:rPr>
              <w:t>Wydawca-kraj</w:t>
            </w:r>
            <w:proofErr w:type="spellEnd"/>
            <w:r w:rsidRPr="00BD6A15">
              <w:rPr>
                <w:rFonts w:cs="Calibri"/>
                <w:b/>
                <w:sz w:val="20"/>
                <w:szCs w:val="20"/>
              </w:rPr>
              <w:t xml:space="preserve">]] </w:t>
            </w:r>
          </w:p>
          <w:p w14:paraId="536DADAE" w14:textId="77777777" w:rsidR="00BD6A15" w:rsidRPr="007877BA" w:rsidRDefault="00BD6A15" w:rsidP="003E5592">
            <w:pPr>
              <w:rPr>
                <w:rFonts w:cs="Calibri"/>
                <w:b/>
                <w:bCs/>
                <w:iCs/>
                <w:sz w:val="20"/>
                <w:szCs w:val="20"/>
                <w:lang w:eastAsia="pl-PL"/>
              </w:rPr>
            </w:pPr>
          </w:p>
          <w:p w14:paraId="31ACC47A" w14:textId="297EFAA8" w:rsidR="00BD6A15" w:rsidRPr="00BD6A15" w:rsidRDefault="00BD6A15" w:rsidP="003E5592">
            <w:pPr>
              <w:rPr>
                <w:rFonts w:cs="Calibri"/>
                <w:b/>
                <w:bCs/>
                <w:iCs/>
                <w:sz w:val="20"/>
                <w:szCs w:val="20"/>
              </w:rPr>
            </w:pPr>
            <w:r w:rsidRPr="00BD6A15">
              <w:rPr>
                <w:rFonts w:cs="Calibri"/>
                <w:sz w:val="20"/>
                <w:szCs w:val="20"/>
              </w:rPr>
              <w:t xml:space="preserve">represented by: </w:t>
            </w:r>
            <w:r w:rsidRPr="00BD6A15">
              <w:rPr>
                <w:rFonts w:cs="Calibri"/>
                <w:b/>
                <w:sz w:val="20"/>
                <w:szCs w:val="20"/>
              </w:rPr>
              <w:t>[[</w:t>
            </w:r>
            <w:proofErr w:type="spellStart"/>
            <w:r w:rsidRPr="00BD6A15">
              <w:rPr>
                <w:rFonts w:cs="Calibri"/>
                <w:b/>
                <w:sz w:val="20"/>
                <w:szCs w:val="20"/>
              </w:rPr>
              <w:t>OsobaOdpowiedzialna</w:t>
            </w:r>
            <w:proofErr w:type="spellEnd"/>
            <w:r w:rsidRPr="00BD6A15">
              <w:rPr>
                <w:rFonts w:cs="Calibri"/>
                <w:b/>
                <w:sz w:val="20"/>
                <w:szCs w:val="20"/>
              </w:rPr>
              <w:t xml:space="preserve">]] </w:t>
            </w:r>
            <w:r w:rsidRPr="00BD6A15">
              <w:rPr>
                <w:rFonts w:cs="Calibri"/>
                <w:sz w:val="20"/>
                <w:szCs w:val="20"/>
              </w:rPr>
              <w:t>hereinafter referred to as the Publisher</w:t>
            </w:r>
            <w:r w:rsidRPr="00BD6A15">
              <w:rPr>
                <w:rFonts w:cs="Calibri"/>
                <w:b/>
                <w:sz w:val="20"/>
                <w:szCs w:val="20"/>
              </w:rPr>
              <w:t xml:space="preserve">, </w:t>
            </w:r>
            <w:r w:rsidRPr="00BD6A15">
              <w:rPr>
                <w:rFonts w:cs="Calibri"/>
                <w:sz w:val="20"/>
                <w:szCs w:val="20"/>
              </w:rPr>
              <w:t>hereinafter collectively referred to as</w:t>
            </w:r>
            <w:r w:rsidRPr="00BD6A15">
              <w:rPr>
                <w:rFonts w:cs="Calibri"/>
                <w:b/>
                <w:sz w:val="20"/>
                <w:szCs w:val="20"/>
              </w:rPr>
              <w:t xml:space="preserve"> </w:t>
            </w:r>
            <w:r w:rsidRPr="00BD6A15">
              <w:rPr>
                <w:rFonts w:cs="Calibri"/>
                <w:sz w:val="20"/>
                <w:szCs w:val="20"/>
              </w:rPr>
              <w:t>the Parties.</w:t>
            </w:r>
          </w:p>
          <w:p w14:paraId="4BFA551C" w14:textId="77777777" w:rsidR="00BD6A15" w:rsidRPr="007877BA" w:rsidRDefault="00BD6A15" w:rsidP="003E5592">
            <w:pPr>
              <w:pStyle w:val="pkt"/>
              <w:tabs>
                <w:tab w:val="center" w:pos="4818"/>
                <w:tab w:val="left" w:pos="5835"/>
              </w:tabs>
              <w:spacing w:before="0" w:after="0" w:line="240" w:lineRule="auto"/>
              <w:ind w:left="0" w:firstLine="0"/>
              <w:jc w:val="center"/>
              <w:rPr>
                <w:rFonts w:cs="Calibri"/>
                <w:b/>
                <w:bCs/>
                <w:iCs/>
                <w:sz w:val="20"/>
                <w:szCs w:val="20"/>
                <w:lang w:eastAsia="pl-PL"/>
              </w:rPr>
            </w:pPr>
          </w:p>
          <w:p w14:paraId="5D9FF660" w14:textId="1816D704" w:rsidR="00BD6A15" w:rsidRPr="00BD6A15" w:rsidRDefault="00BD6A15" w:rsidP="003E5592">
            <w:pPr>
              <w:pStyle w:val="Tekstpodstawowy21"/>
              <w:rPr>
                <w:rFonts w:ascii="Calibri" w:hAnsi="Calibri" w:cs="Calibri"/>
                <w:bCs/>
                <w:iCs/>
                <w:sz w:val="20"/>
                <w:szCs w:val="20"/>
              </w:rPr>
            </w:pPr>
            <w:r w:rsidRPr="00BD6A15">
              <w:rPr>
                <w:rFonts w:ascii="Calibri" w:hAnsi="Calibri" w:cs="Calibri"/>
                <w:sz w:val="20"/>
                <w:szCs w:val="20"/>
              </w:rPr>
              <w:t>As a result of the procedure conducted without the application of the Act of 11 September 2019 Public Procurement Law in accordance with its Article 2(1)(1), the Parties concluded an agreement with the following content:</w:t>
            </w:r>
          </w:p>
          <w:p w14:paraId="26FF8F90" w14:textId="77777777" w:rsidR="00BD6A15" w:rsidRPr="007877BA" w:rsidRDefault="00BD6A15" w:rsidP="003E5592">
            <w:pPr>
              <w:pStyle w:val="pkt"/>
              <w:tabs>
                <w:tab w:val="center" w:pos="4818"/>
                <w:tab w:val="left" w:pos="5835"/>
              </w:tabs>
              <w:spacing w:before="0" w:after="0" w:line="240" w:lineRule="auto"/>
              <w:ind w:left="0" w:firstLine="0"/>
              <w:jc w:val="center"/>
              <w:rPr>
                <w:rFonts w:cs="Calibri"/>
                <w:b/>
                <w:bCs/>
                <w:iCs/>
                <w:sz w:val="20"/>
                <w:szCs w:val="20"/>
                <w:lang w:eastAsia="pl-PL"/>
              </w:rPr>
            </w:pPr>
          </w:p>
          <w:p w14:paraId="35335E01" w14:textId="77777777" w:rsidR="00BD6A15" w:rsidRPr="00BD6A15" w:rsidRDefault="00BD6A15" w:rsidP="003E5592">
            <w:pPr>
              <w:pStyle w:val="pkt"/>
              <w:tabs>
                <w:tab w:val="center" w:pos="4818"/>
                <w:tab w:val="left" w:pos="5835"/>
              </w:tabs>
              <w:spacing w:before="0" w:after="0" w:line="240" w:lineRule="auto"/>
              <w:ind w:left="0" w:firstLine="0"/>
              <w:jc w:val="center"/>
              <w:rPr>
                <w:rFonts w:cs="Calibri"/>
                <w:bCs/>
                <w:iCs/>
                <w:sz w:val="20"/>
                <w:szCs w:val="20"/>
              </w:rPr>
            </w:pPr>
            <w:r w:rsidRPr="00BD6A15">
              <w:rPr>
                <w:rFonts w:cs="Calibri"/>
                <w:sz w:val="20"/>
                <w:szCs w:val="20"/>
              </w:rPr>
              <w:t>Article 1</w:t>
            </w:r>
          </w:p>
          <w:p w14:paraId="0EAA2C46" w14:textId="1B77BEC9"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 xml:space="preserve">Subject </w:t>
            </w:r>
            <w:r w:rsidR="007877BA">
              <w:rPr>
                <w:rFonts w:cs="Calibri"/>
                <w:sz w:val="20"/>
                <w:szCs w:val="20"/>
              </w:rPr>
              <w:t>m</w:t>
            </w:r>
            <w:r w:rsidRPr="00BD6A15">
              <w:rPr>
                <w:rFonts w:cs="Calibri"/>
                <w:sz w:val="20"/>
                <w:szCs w:val="20"/>
              </w:rPr>
              <w:t xml:space="preserve">atter of the </w:t>
            </w:r>
            <w:r w:rsidR="00DA64F4">
              <w:rPr>
                <w:rFonts w:cs="Calibri"/>
                <w:sz w:val="20"/>
                <w:szCs w:val="20"/>
              </w:rPr>
              <w:t>contract</w:t>
            </w:r>
          </w:p>
          <w:p w14:paraId="33FB5D09" w14:textId="11DBF284" w:rsidR="007877BA" w:rsidRPr="007877BA" w:rsidRDefault="00BD6A15" w:rsidP="00BD6A15">
            <w:pPr>
              <w:pStyle w:val="pkt"/>
              <w:numPr>
                <w:ilvl w:val="0"/>
                <w:numId w:val="1"/>
              </w:numPr>
              <w:spacing w:before="0" w:after="0" w:line="240" w:lineRule="auto"/>
              <w:jc w:val="left"/>
              <w:rPr>
                <w:rFonts w:cs="Calibri"/>
                <w:bCs/>
                <w:iCs/>
                <w:sz w:val="20"/>
                <w:szCs w:val="20"/>
              </w:rPr>
            </w:pPr>
            <w:r w:rsidRPr="00BD6A15">
              <w:rPr>
                <w:rFonts w:cs="Calibri"/>
                <w:sz w:val="20"/>
                <w:szCs w:val="20"/>
              </w:rPr>
              <w:t xml:space="preserve">The subject matter of the </w:t>
            </w:r>
            <w:r w:rsidR="00DA64F4">
              <w:rPr>
                <w:rFonts w:cs="Calibri"/>
                <w:sz w:val="20"/>
                <w:szCs w:val="20"/>
              </w:rPr>
              <w:t>contract</w:t>
            </w:r>
            <w:r w:rsidR="00DA64F4" w:rsidRPr="00BD6A15">
              <w:rPr>
                <w:rFonts w:cs="Calibri"/>
                <w:sz w:val="20"/>
                <w:szCs w:val="20"/>
              </w:rPr>
              <w:t xml:space="preserve"> </w:t>
            </w:r>
            <w:r w:rsidRPr="00BD6A15">
              <w:rPr>
                <w:rFonts w:cs="Calibri"/>
                <w:sz w:val="20"/>
                <w:szCs w:val="20"/>
              </w:rPr>
              <w:t xml:space="preserve">is </w:t>
            </w:r>
            <w:r w:rsidRPr="00BD6A15">
              <w:rPr>
                <w:rFonts w:cs="Calibri"/>
                <w:sz w:val="20"/>
                <w:szCs w:val="20"/>
                <w:u w:val="single"/>
              </w:rPr>
              <w:t>the</w:t>
            </w:r>
            <w:r w:rsidRPr="00BD6A15">
              <w:rPr>
                <w:rFonts w:cs="Calibri"/>
                <w:sz w:val="20"/>
                <w:szCs w:val="20"/>
              </w:rPr>
              <w:t xml:space="preserve"> </w:t>
            </w:r>
            <w:r w:rsidRPr="00BD6A15">
              <w:rPr>
                <w:rFonts w:cs="Calibri"/>
                <w:sz w:val="20"/>
                <w:szCs w:val="20"/>
                <w:u w:val="single"/>
              </w:rPr>
              <w:t>publication of a work titled</w:t>
            </w:r>
            <w:r w:rsidRPr="00BD6A15">
              <w:rPr>
                <w:rFonts w:cs="Calibri"/>
                <w:sz w:val="20"/>
                <w:szCs w:val="20"/>
              </w:rPr>
              <w:t xml:space="preserve">  </w:t>
            </w:r>
          </w:p>
          <w:p w14:paraId="31714017" w14:textId="3DF36521" w:rsidR="00BD6A15" w:rsidRPr="00BD6A15" w:rsidRDefault="00BD6A15" w:rsidP="00D23A4E">
            <w:pPr>
              <w:pStyle w:val="pkt"/>
              <w:spacing w:before="0" w:after="0" w:line="240" w:lineRule="auto"/>
              <w:ind w:left="360" w:firstLine="0"/>
              <w:jc w:val="left"/>
              <w:rPr>
                <w:rFonts w:cs="Calibri"/>
                <w:bCs/>
                <w:iCs/>
                <w:sz w:val="20"/>
                <w:szCs w:val="20"/>
              </w:rPr>
            </w:pPr>
            <w:r w:rsidRPr="00BD6A15">
              <w:rPr>
                <w:rFonts w:cs="Calibri"/>
                <w:b/>
                <w:sz w:val="20"/>
                <w:szCs w:val="20"/>
              </w:rPr>
              <w:t>[[</w:t>
            </w:r>
            <w:proofErr w:type="spellStart"/>
            <w:r w:rsidRPr="00BD6A15">
              <w:rPr>
                <w:rFonts w:cs="Calibri"/>
                <w:b/>
                <w:sz w:val="20"/>
                <w:szCs w:val="20"/>
              </w:rPr>
              <w:t>TytulPublikacji</w:t>
            </w:r>
            <w:proofErr w:type="spellEnd"/>
            <w:r w:rsidRPr="00BD6A15">
              <w:rPr>
                <w:rFonts w:cs="Calibri"/>
                <w:b/>
                <w:sz w:val="20"/>
                <w:szCs w:val="20"/>
              </w:rPr>
              <w:t>]]</w:t>
            </w:r>
            <w:r>
              <w:rPr>
                <w:rFonts w:cs="Calibri"/>
                <w:b/>
                <w:sz w:val="20"/>
                <w:szCs w:val="20"/>
              </w:rPr>
              <w:t xml:space="preserve">, </w:t>
            </w:r>
            <w:r w:rsidRPr="00BD6A15">
              <w:rPr>
                <w:rFonts w:cs="Calibri"/>
                <w:sz w:val="20"/>
                <w:szCs w:val="20"/>
              </w:rPr>
              <w:t>authored by</w:t>
            </w:r>
            <w:r w:rsidRPr="00BD6A15">
              <w:rPr>
                <w:rFonts w:cs="Calibri"/>
                <w:b/>
                <w:sz w:val="20"/>
                <w:szCs w:val="20"/>
              </w:rPr>
              <w:t xml:space="preserve"> [[</w:t>
            </w:r>
            <w:proofErr w:type="spellStart"/>
            <w:r w:rsidRPr="00BD6A15">
              <w:rPr>
                <w:rFonts w:cs="Calibri"/>
                <w:b/>
                <w:sz w:val="20"/>
                <w:szCs w:val="20"/>
              </w:rPr>
              <w:t>Autorzy</w:t>
            </w:r>
            <w:proofErr w:type="spellEnd"/>
            <w:r w:rsidRPr="00BD6A15">
              <w:rPr>
                <w:rFonts w:cs="Calibri"/>
                <w:b/>
                <w:sz w:val="20"/>
                <w:szCs w:val="20"/>
              </w:rPr>
              <w:t>]]</w:t>
            </w:r>
            <w:r w:rsidRPr="00BD6A15">
              <w:rPr>
                <w:rFonts w:cs="Calibri"/>
                <w:sz w:val="20"/>
                <w:szCs w:val="20"/>
              </w:rPr>
              <w:t xml:space="preserve">, hereinafter referred to as the Work. The translation shall be </w:t>
            </w:r>
            <w:r w:rsidR="007877BA">
              <w:rPr>
                <w:rFonts w:cs="Calibri"/>
                <w:sz w:val="20"/>
                <w:szCs w:val="20"/>
              </w:rPr>
              <w:t>carried out</w:t>
            </w:r>
            <w:r w:rsidR="007877BA" w:rsidRPr="00BD6A15">
              <w:rPr>
                <w:rFonts w:cs="Calibri"/>
                <w:sz w:val="20"/>
                <w:szCs w:val="20"/>
              </w:rPr>
              <w:t xml:space="preserve"> </w:t>
            </w:r>
            <w:r w:rsidRPr="00BD6A15">
              <w:rPr>
                <w:rFonts w:cs="Calibri"/>
                <w:sz w:val="20"/>
                <w:szCs w:val="20"/>
              </w:rPr>
              <w:t>by</w:t>
            </w:r>
            <w:r w:rsidRPr="00BD6A15">
              <w:rPr>
                <w:rFonts w:cs="Calibri"/>
                <w:b/>
                <w:sz w:val="20"/>
                <w:szCs w:val="20"/>
              </w:rPr>
              <w:t xml:space="preserve"> [[</w:t>
            </w:r>
            <w:proofErr w:type="spellStart"/>
            <w:r w:rsidRPr="00BD6A15">
              <w:rPr>
                <w:rFonts w:cs="Calibri"/>
                <w:b/>
                <w:sz w:val="20"/>
                <w:szCs w:val="20"/>
              </w:rPr>
              <w:t>Tlumacz</w:t>
            </w:r>
            <w:proofErr w:type="spellEnd"/>
            <w:r w:rsidRPr="00BD6A15">
              <w:rPr>
                <w:rFonts w:cs="Calibri"/>
                <w:b/>
                <w:sz w:val="20"/>
                <w:szCs w:val="20"/>
              </w:rPr>
              <w:t>]] [[</w:t>
            </w:r>
            <w:proofErr w:type="spellStart"/>
            <w:r w:rsidRPr="00BD6A15">
              <w:rPr>
                <w:rFonts w:cs="Calibri"/>
                <w:b/>
                <w:sz w:val="20"/>
                <w:szCs w:val="20"/>
              </w:rPr>
              <w:t>JezykTlumaczenia</w:t>
            </w:r>
            <w:proofErr w:type="spellEnd"/>
            <w:r w:rsidRPr="00BD6A15">
              <w:rPr>
                <w:rFonts w:cs="Calibri"/>
                <w:b/>
                <w:sz w:val="20"/>
                <w:szCs w:val="20"/>
              </w:rPr>
              <w:t>]]</w:t>
            </w:r>
            <w:r w:rsidRPr="00BD6A15">
              <w:rPr>
                <w:rFonts w:cs="Calibri"/>
                <w:sz w:val="20"/>
                <w:szCs w:val="20"/>
              </w:rPr>
              <w:t xml:space="preserve">, </w:t>
            </w:r>
          </w:p>
          <w:p w14:paraId="60B470D8" w14:textId="77777777" w:rsidR="00BD6A15" w:rsidRPr="00BD6A15" w:rsidRDefault="00BD6A15" w:rsidP="00BD6A15">
            <w:pPr>
              <w:pStyle w:val="pkt"/>
              <w:numPr>
                <w:ilvl w:val="0"/>
                <w:numId w:val="1"/>
              </w:numPr>
              <w:spacing w:before="0" w:after="0" w:line="240" w:lineRule="auto"/>
              <w:jc w:val="left"/>
              <w:rPr>
                <w:rFonts w:cs="Calibri"/>
                <w:bCs/>
                <w:iCs/>
                <w:sz w:val="20"/>
                <w:szCs w:val="20"/>
              </w:rPr>
            </w:pPr>
            <w:r w:rsidRPr="00BD6A15">
              <w:rPr>
                <w:rFonts w:cs="Calibri"/>
                <w:sz w:val="20"/>
                <w:szCs w:val="20"/>
              </w:rPr>
              <w:t>The work shall be published in book form.</w:t>
            </w:r>
          </w:p>
          <w:p w14:paraId="6AF86F0B" w14:textId="77777777" w:rsidR="00BD6A15" w:rsidRPr="007877BA" w:rsidRDefault="00BD6A15" w:rsidP="00BD6A15">
            <w:pPr>
              <w:pStyle w:val="pkt"/>
              <w:spacing w:before="0" w:after="0" w:line="240" w:lineRule="auto"/>
              <w:ind w:left="0" w:firstLine="0"/>
              <w:rPr>
                <w:rFonts w:cs="Calibri"/>
                <w:bCs/>
                <w:iCs/>
                <w:sz w:val="20"/>
                <w:szCs w:val="20"/>
                <w:lang w:eastAsia="pl-PL"/>
              </w:rPr>
            </w:pPr>
          </w:p>
          <w:p w14:paraId="6800900A" w14:textId="77777777" w:rsidR="00BD6A15" w:rsidRPr="00BD6A15" w:rsidRDefault="00BD6A15" w:rsidP="003E5592">
            <w:pPr>
              <w:pStyle w:val="pkt"/>
              <w:spacing w:before="0" w:after="0" w:line="240" w:lineRule="auto"/>
              <w:ind w:left="0" w:firstLine="0"/>
              <w:jc w:val="center"/>
              <w:rPr>
                <w:rFonts w:cs="Calibri"/>
                <w:bCs/>
                <w:iCs/>
                <w:sz w:val="20"/>
                <w:szCs w:val="20"/>
              </w:rPr>
            </w:pPr>
            <w:r w:rsidRPr="00BD6A15">
              <w:rPr>
                <w:rFonts w:cs="Calibri"/>
                <w:sz w:val="20"/>
                <w:szCs w:val="20"/>
              </w:rPr>
              <w:t>Article 2</w:t>
            </w:r>
          </w:p>
          <w:p w14:paraId="78A2AE90" w14:textId="3D7B7F27"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 xml:space="preserve">Performance of the </w:t>
            </w:r>
            <w:r w:rsidR="00DA64F4">
              <w:rPr>
                <w:rFonts w:cs="Calibri"/>
                <w:sz w:val="20"/>
                <w:szCs w:val="20"/>
              </w:rPr>
              <w:t>contract</w:t>
            </w:r>
          </w:p>
          <w:p w14:paraId="140FCFD6" w14:textId="67A4E5EF" w:rsidR="00BD6A15" w:rsidRPr="00BD6A15" w:rsidRDefault="00BD6A15" w:rsidP="00BD6A15">
            <w:pPr>
              <w:pStyle w:val="pkt"/>
              <w:numPr>
                <w:ilvl w:val="0"/>
                <w:numId w:val="2"/>
              </w:numPr>
              <w:spacing w:before="0" w:after="0" w:line="240" w:lineRule="auto"/>
              <w:jc w:val="left"/>
              <w:rPr>
                <w:rFonts w:cs="Calibri"/>
                <w:bCs/>
                <w:iCs/>
                <w:sz w:val="20"/>
                <w:szCs w:val="20"/>
              </w:rPr>
            </w:pPr>
            <w:r w:rsidRPr="00BD6A15">
              <w:rPr>
                <w:rFonts w:cs="Calibri"/>
                <w:sz w:val="20"/>
                <w:szCs w:val="20"/>
              </w:rPr>
              <w:t xml:space="preserve">The Publisher undertakes to perform the </w:t>
            </w:r>
            <w:r w:rsidR="00DA64F4">
              <w:rPr>
                <w:rFonts w:cs="Calibri"/>
                <w:sz w:val="20"/>
                <w:szCs w:val="20"/>
              </w:rPr>
              <w:t>contract</w:t>
            </w:r>
            <w:r w:rsidR="00DA64F4" w:rsidRPr="00BD6A15">
              <w:rPr>
                <w:rFonts w:cs="Calibri"/>
                <w:sz w:val="20"/>
                <w:szCs w:val="20"/>
              </w:rPr>
              <w:t xml:space="preserve"> </w:t>
            </w:r>
            <w:r w:rsidRPr="00BD6A15">
              <w:rPr>
                <w:rFonts w:cs="Calibri"/>
                <w:sz w:val="20"/>
                <w:szCs w:val="20"/>
              </w:rPr>
              <w:t xml:space="preserve">with the utmost care, in accordance with the requirements set out in the </w:t>
            </w:r>
            <w:r w:rsidR="00DA64F4">
              <w:rPr>
                <w:rFonts w:cs="Calibri"/>
                <w:sz w:val="20"/>
                <w:szCs w:val="20"/>
              </w:rPr>
              <w:t>contract</w:t>
            </w:r>
            <w:r w:rsidRPr="00BD6A15">
              <w:rPr>
                <w:rFonts w:cs="Calibri"/>
                <w:sz w:val="20"/>
                <w:szCs w:val="20"/>
              </w:rPr>
              <w:t xml:space="preserve">, the applicable legislation and </w:t>
            </w:r>
            <w:r w:rsidR="007877BA">
              <w:rPr>
                <w:rFonts w:cs="Calibri"/>
                <w:sz w:val="20"/>
                <w:szCs w:val="20"/>
              </w:rPr>
              <w:t xml:space="preserve">to </w:t>
            </w:r>
            <w:r w:rsidRPr="00BD6A15">
              <w:rPr>
                <w:rFonts w:cs="Calibri"/>
                <w:sz w:val="20"/>
                <w:szCs w:val="20"/>
              </w:rPr>
              <w:t>the best of its knowledge and professionalism.</w:t>
            </w:r>
          </w:p>
          <w:p w14:paraId="3DA51298" w14:textId="33589837" w:rsidR="00BD6A15" w:rsidRPr="00BD6A15" w:rsidRDefault="007877BA" w:rsidP="00BD6A15">
            <w:pPr>
              <w:pStyle w:val="pkt"/>
              <w:numPr>
                <w:ilvl w:val="0"/>
                <w:numId w:val="2"/>
              </w:numPr>
              <w:spacing w:before="0" w:after="0" w:line="240" w:lineRule="auto"/>
              <w:jc w:val="left"/>
              <w:rPr>
                <w:rFonts w:cs="Calibri"/>
                <w:bCs/>
                <w:iCs/>
                <w:sz w:val="20"/>
                <w:szCs w:val="20"/>
              </w:rPr>
            </w:pPr>
            <w:r>
              <w:rPr>
                <w:rFonts w:cs="Calibri"/>
                <w:sz w:val="20"/>
                <w:szCs w:val="20"/>
              </w:rPr>
              <w:t>B</w:t>
            </w:r>
            <w:r w:rsidR="00BD6A15" w:rsidRPr="00BD6A15">
              <w:rPr>
                <w:rFonts w:cs="Calibri"/>
                <w:sz w:val="20"/>
                <w:szCs w:val="20"/>
              </w:rPr>
              <w:t xml:space="preserve">y </w:t>
            </w:r>
            <w:r w:rsidR="00BD6A15" w:rsidRPr="00BD6A15">
              <w:rPr>
                <w:rFonts w:cs="Calibri"/>
                <w:b/>
                <w:sz w:val="20"/>
                <w:szCs w:val="20"/>
              </w:rPr>
              <w:t>[[</w:t>
            </w:r>
            <w:proofErr w:type="spellStart"/>
            <w:r w:rsidR="00BD6A15" w:rsidRPr="00BD6A15">
              <w:rPr>
                <w:rFonts w:cs="Calibri"/>
                <w:b/>
                <w:sz w:val="20"/>
                <w:szCs w:val="20"/>
              </w:rPr>
              <w:t>TerminTlumaczenia</w:t>
            </w:r>
            <w:proofErr w:type="spellEnd"/>
            <w:r w:rsidR="00BD6A15" w:rsidRPr="00BD6A15">
              <w:rPr>
                <w:rFonts w:cs="Calibri"/>
                <w:b/>
                <w:sz w:val="20"/>
                <w:szCs w:val="20"/>
              </w:rPr>
              <w:t>]]</w:t>
            </w:r>
            <w:r>
              <w:rPr>
                <w:rFonts w:cs="Calibri"/>
                <w:sz w:val="20"/>
                <w:szCs w:val="20"/>
              </w:rPr>
              <w:t>,</w:t>
            </w:r>
            <w:r w:rsidR="00BD6A15" w:rsidRPr="00BD6A15">
              <w:rPr>
                <w:rFonts w:cs="Calibri"/>
                <w:sz w:val="20"/>
                <w:szCs w:val="20"/>
              </w:rPr>
              <w:t xml:space="preserve"> </w:t>
            </w:r>
            <w:r>
              <w:rPr>
                <w:rFonts w:cs="Calibri"/>
                <w:sz w:val="20"/>
                <w:szCs w:val="20"/>
              </w:rPr>
              <w:t xml:space="preserve">the Publisher undertakes </w:t>
            </w:r>
            <w:r w:rsidR="00BD6A15" w:rsidRPr="00BD6A15">
              <w:rPr>
                <w:rFonts w:cs="Calibri"/>
                <w:sz w:val="20"/>
                <w:szCs w:val="20"/>
              </w:rPr>
              <w:t>to:</w:t>
            </w:r>
          </w:p>
          <w:p w14:paraId="00C7207F" w14:textId="7AD161D6" w:rsidR="00BD6A15" w:rsidRPr="00BD6A15" w:rsidRDefault="00BD6A15" w:rsidP="00BD6A15">
            <w:pPr>
              <w:pStyle w:val="Akapitzlist"/>
              <w:numPr>
                <w:ilvl w:val="0"/>
                <w:numId w:val="3"/>
              </w:numPr>
              <w:ind w:left="469"/>
              <w:rPr>
                <w:rFonts w:cs="Calibri"/>
                <w:bCs/>
                <w:iCs/>
                <w:sz w:val="20"/>
                <w:szCs w:val="20"/>
              </w:rPr>
            </w:pPr>
            <w:r w:rsidRPr="00BD6A15">
              <w:rPr>
                <w:rFonts w:cs="Calibri"/>
                <w:sz w:val="20"/>
                <w:szCs w:val="20"/>
              </w:rPr>
              <w:t xml:space="preserve">make a translation of the Work </w:t>
            </w:r>
            <w:r w:rsidRPr="00BD6A15">
              <w:rPr>
                <w:rFonts w:cs="Calibri"/>
                <w:b/>
                <w:sz w:val="20"/>
                <w:szCs w:val="20"/>
              </w:rPr>
              <w:t>[[</w:t>
            </w:r>
            <w:proofErr w:type="spellStart"/>
            <w:r w:rsidRPr="00BD6A15">
              <w:rPr>
                <w:rFonts w:cs="Calibri"/>
                <w:b/>
                <w:sz w:val="20"/>
                <w:szCs w:val="20"/>
              </w:rPr>
              <w:t>JezykTlumaczenia</w:t>
            </w:r>
            <w:proofErr w:type="spellEnd"/>
            <w:r w:rsidRPr="00BD6A15">
              <w:rPr>
                <w:rFonts w:cs="Calibri"/>
                <w:b/>
                <w:sz w:val="20"/>
                <w:szCs w:val="20"/>
              </w:rPr>
              <w:t>]]</w:t>
            </w:r>
            <w:r w:rsidRPr="00BD6A15">
              <w:rPr>
                <w:rFonts w:cs="Calibri"/>
                <w:sz w:val="20"/>
                <w:szCs w:val="20"/>
              </w:rPr>
              <w:t>,</w:t>
            </w:r>
          </w:p>
          <w:p w14:paraId="7236625A" w14:textId="77777777" w:rsidR="00BD6A15" w:rsidRPr="00BD6A15" w:rsidRDefault="00BD6A15" w:rsidP="00BD6A15">
            <w:pPr>
              <w:pStyle w:val="Akapitzlist"/>
              <w:numPr>
                <w:ilvl w:val="0"/>
                <w:numId w:val="3"/>
              </w:numPr>
              <w:ind w:left="469"/>
              <w:rPr>
                <w:rFonts w:cs="Calibri"/>
                <w:bCs/>
                <w:iCs/>
                <w:sz w:val="20"/>
                <w:szCs w:val="20"/>
              </w:rPr>
            </w:pPr>
            <w:r w:rsidRPr="00BD6A15">
              <w:rPr>
                <w:rFonts w:cs="Calibri"/>
                <w:sz w:val="20"/>
                <w:szCs w:val="20"/>
              </w:rPr>
              <w:lastRenderedPageBreak/>
              <w:t>obtain all necessary rights to publish and distribute the Work,</w:t>
            </w:r>
          </w:p>
          <w:p w14:paraId="2B681C12" w14:textId="1586DC99" w:rsidR="00BD6A15" w:rsidRPr="00BD6A15" w:rsidRDefault="00BD6A15" w:rsidP="00BD6A15">
            <w:pPr>
              <w:pStyle w:val="Akapitzlist"/>
              <w:numPr>
                <w:ilvl w:val="0"/>
                <w:numId w:val="3"/>
              </w:numPr>
              <w:ind w:left="469"/>
              <w:rPr>
                <w:rFonts w:cs="Calibri"/>
                <w:bCs/>
                <w:iCs/>
                <w:sz w:val="20"/>
                <w:szCs w:val="20"/>
              </w:rPr>
            </w:pPr>
            <w:r w:rsidRPr="00BD6A15">
              <w:rPr>
                <w:rFonts w:cs="Calibri"/>
                <w:sz w:val="20"/>
                <w:szCs w:val="20"/>
              </w:rPr>
              <w:t xml:space="preserve">publish the Work in </w:t>
            </w:r>
            <w:r w:rsidR="007877BA">
              <w:rPr>
                <w:rFonts w:cs="Calibri"/>
                <w:sz w:val="20"/>
                <w:szCs w:val="20"/>
              </w:rPr>
              <w:t xml:space="preserve">a </w:t>
            </w:r>
            <w:r w:rsidRPr="00BD6A15">
              <w:rPr>
                <w:rFonts w:cs="Calibri"/>
                <w:sz w:val="20"/>
                <w:szCs w:val="20"/>
              </w:rPr>
              <w:t xml:space="preserve">print book standard in an edition of at least </w:t>
            </w:r>
            <w:r w:rsidRPr="00BD6A15">
              <w:rPr>
                <w:rFonts w:cs="Calibri"/>
                <w:b/>
                <w:sz w:val="20"/>
                <w:szCs w:val="20"/>
              </w:rPr>
              <w:t>[[</w:t>
            </w:r>
            <w:proofErr w:type="spellStart"/>
            <w:r w:rsidRPr="00BD6A15">
              <w:rPr>
                <w:rFonts w:cs="Calibri"/>
                <w:b/>
                <w:sz w:val="20"/>
                <w:szCs w:val="20"/>
              </w:rPr>
              <w:t>Naklad</w:t>
            </w:r>
            <w:proofErr w:type="spellEnd"/>
            <w:r w:rsidRPr="00BD6A15">
              <w:rPr>
                <w:rFonts w:cs="Calibri"/>
                <w:b/>
                <w:sz w:val="20"/>
                <w:szCs w:val="20"/>
              </w:rPr>
              <w:t>]]</w:t>
            </w:r>
            <w:r w:rsidRPr="00BD6A15">
              <w:rPr>
                <w:rFonts w:cs="Calibri"/>
                <w:sz w:val="20"/>
                <w:szCs w:val="20"/>
              </w:rPr>
              <w:t>,</w:t>
            </w:r>
          </w:p>
          <w:p w14:paraId="5409A9D7" w14:textId="1A98E7AE" w:rsidR="00BD6A15" w:rsidRPr="00BD6A15" w:rsidRDefault="00BD6A15" w:rsidP="00BD6A15">
            <w:pPr>
              <w:pStyle w:val="Akapitzlist"/>
              <w:numPr>
                <w:ilvl w:val="0"/>
                <w:numId w:val="3"/>
              </w:numPr>
              <w:ind w:left="469"/>
              <w:rPr>
                <w:rFonts w:cs="Calibri"/>
                <w:bCs/>
                <w:iCs/>
                <w:sz w:val="20"/>
                <w:szCs w:val="20"/>
              </w:rPr>
            </w:pPr>
            <w:r w:rsidRPr="00BD6A15">
              <w:rPr>
                <w:rFonts w:cs="Calibri"/>
                <w:sz w:val="20"/>
                <w:szCs w:val="20"/>
              </w:rPr>
              <w:t>include in all copies of the published work the Book Institute</w:t>
            </w:r>
            <w:r w:rsidR="00F000EA">
              <w:rPr>
                <w:rFonts w:cs="Calibri"/>
                <w:sz w:val="20"/>
                <w:szCs w:val="20"/>
              </w:rPr>
              <w:t>’</w:t>
            </w:r>
            <w:r w:rsidRPr="00BD6A15">
              <w:rPr>
                <w:rFonts w:cs="Calibri"/>
                <w:sz w:val="20"/>
                <w:szCs w:val="20"/>
              </w:rPr>
              <w:t>s logo, which can be downloaded from the Institute</w:t>
            </w:r>
            <w:r w:rsidR="00F000EA">
              <w:rPr>
                <w:rFonts w:cs="Calibri"/>
                <w:sz w:val="20"/>
                <w:szCs w:val="20"/>
              </w:rPr>
              <w:t>’</w:t>
            </w:r>
            <w:r w:rsidRPr="00BD6A15">
              <w:rPr>
                <w:rFonts w:cs="Calibri"/>
                <w:sz w:val="20"/>
                <w:szCs w:val="20"/>
              </w:rPr>
              <w:t xml:space="preserve">s website, and the following text: </w:t>
            </w:r>
            <w:r w:rsidRPr="00D23A4E">
              <w:rPr>
                <w:rFonts w:cs="Calibri"/>
                <w:i/>
                <w:iCs/>
                <w:sz w:val="20"/>
                <w:szCs w:val="20"/>
              </w:rPr>
              <w:t xml:space="preserve">This publication was </w:t>
            </w:r>
            <w:r w:rsidR="00D23A4E">
              <w:rPr>
                <w:rFonts w:cs="Calibri"/>
                <w:i/>
                <w:iCs/>
                <w:sz w:val="20"/>
                <w:szCs w:val="20"/>
              </w:rPr>
              <w:t>produced</w:t>
            </w:r>
            <w:r w:rsidR="00F000EA" w:rsidRPr="00D23A4E">
              <w:rPr>
                <w:rFonts w:cs="Calibri"/>
                <w:i/>
                <w:iCs/>
                <w:sz w:val="20"/>
                <w:szCs w:val="20"/>
              </w:rPr>
              <w:t xml:space="preserve"> </w:t>
            </w:r>
            <w:r w:rsidRPr="00D23A4E">
              <w:rPr>
                <w:rFonts w:cs="Calibri"/>
                <w:i/>
                <w:iCs/>
                <w:sz w:val="20"/>
                <w:szCs w:val="20"/>
              </w:rPr>
              <w:t>with the support of the ©POLAND Translation Programme</w:t>
            </w:r>
            <w:r w:rsidRPr="00BD6A15">
              <w:rPr>
                <w:rFonts w:cs="Calibri"/>
                <w:sz w:val="20"/>
                <w:szCs w:val="20"/>
              </w:rPr>
              <w:t>, translated into the language in which the Work was published,</w:t>
            </w:r>
          </w:p>
          <w:p w14:paraId="11C58C01" w14:textId="3393C69C" w:rsidR="00BD6A15" w:rsidRPr="00BD6A15" w:rsidRDefault="00BD6A15" w:rsidP="00BD6A15">
            <w:pPr>
              <w:pStyle w:val="Akapitzlist"/>
              <w:numPr>
                <w:ilvl w:val="0"/>
                <w:numId w:val="3"/>
              </w:numPr>
              <w:ind w:left="469" w:hanging="357"/>
              <w:rPr>
                <w:rFonts w:cs="Calibri"/>
                <w:bCs/>
                <w:iCs/>
                <w:sz w:val="20"/>
                <w:szCs w:val="20"/>
              </w:rPr>
            </w:pPr>
            <w:r w:rsidRPr="00BD6A15">
              <w:rPr>
                <w:rFonts w:cs="Calibri"/>
                <w:sz w:val="20"/>
                <w:szCs w:val="20"/>
              </w:rPr>
              <w:t>start distributing copies of the Work in</w:t>
            </w:r>
            <w:r w:rsidR="007877BA">
              <w:rPr>
                <w:rFonts w:cs="Calibri"/>
                <w:sz w:val="20"/>
                <w:szCs w:val="20"/>
              </w:rPr>
              <w:t xml:space="preserve"> </w:t>
            </w:r>
            <w:r w:rsidRPr="00BD6A15">
              <w:rPr>
                <w:rFonts w:cs="Calibri"/>
                <w:b/>
                <w:sz w:val="20"/>
                <w:szCs w:val="20"/>
              </w:rPr>
              <w:t>[[</w:t>
            </w:r>
            <w:proofErr w:type="spellStart"/>
            <w:r w:rsidRPr="00BD6A15">
              <w:rPr>
                <w:rFonts w:cs="Calibri"/>
                <w:b/>
                <w:sz w:val="20"/>
                <w:szCs w:val="20"/>
              </w:rPr>
              <w:t>Wydawca-kraj</w:t>
            </w:r>
            <w:proofErr w:type="spellEnd"/>
            <w:r w:rsidRPr="00BD6A15">
              <w:rPr>
                <w:rFonts w:cs="Calibri"/>
                <w:b/>
                <w:sz w:val="20"/>
                <w:szCs w:val="20"/>
              </w:rPr>
              <w:t>]]</w:t>
            </w:r>
            <w:r w:rsidR="00F000EA">
              <w:rPr>
                <w:rFonts w:cs="Calibri"/>
                <w:sz w:val="20"/>
                <w:szCs w:val="20"/>
              </w:rPr>
              <w:t>,</w:t>
            </w:r>
          </w:p>
          <w:p w14:paraId="6298AF3E" w14:textId="47371A80" w:rsidR="00BD6A15" w:rsidRPr="00BD6A15" w:rsidRDefault="00BD6A15" w:rsidP="00BD6A15">
            <w:pPr>
              <w:pStyle w:val="Akapitzlist"/>
              <w:numPr>
                <w:ilvl w:val="0"/>
                <w:numId w:val="3"/>
              </w:numPr>
              <w:ind w:left="469"/>
              <w:rPr>
                <w:rFonts w:cs="Calibri"/>
                <w:bCs/>
                <w:iCs/>
                <w:sz w:val="20"/>
                <w:szCs w:val="20"/>
              </w:rPr>
            </w:pPr>
            <w:r w:rsidRPr="00BD6A15">
              <w:rPr>
                <w:rFonts w:cs="Calibri"/>
                <w:sz w:val="20"/>
                <w:szCs w:val="20"/>
              </w:rPr>
              <w:t xml:space="preserve">provide the Contracting Party with 7 </w:t>
            </w:r>
            <w:r w:rsidR="00F000EA">
              <w:rPr>
                <w:rFonts w:cs="Calibri"/>
                <w:sz w:val="20"/>
                <w:szCs w:val="20"/>
              </w:rPr>
              <w:t xml:space="preserve">free-of-charge </w:t>
            </w:r>
            <w:r w:rsidRPr="00BD6A15">
              <w:rPr>
                <w:rFonts w:cs="Calibri"/>
                <w:sz w:val="20"/>
                <w:szCs w:val="20"/>
              </w:rPr>
              <w:t>copies of the Work,</w:t>
            </w:r>
          </w:p>
          <w:p w14:paraId="1687D629" w14:textId="77777777" w:rsidR="00BD6A15" w:rsidRPr="00BD6A15" w:rsidRDefault="00BD6A15" w:rsidP="00BD6A15">
            <w:pPr>
              <w:pStyle w:val="Akapitzlist"/>
              <w:numPr>
                <w:ilvl w:val="0"/>
                <w:numId w:val="3"/>
              </w:numPr>
              <w:ind w:left="469" w:hanging="357"/>
              <w:rPr>
                <w:rFonts w:cs="Calibri"/>
                <w:bCs/>
                <w:iCs/>
                <w:sz w:val="20"/>
                <w:szCs w:val="20"/>
              </w:rPr>
            </w:pPr>
            <w:r w:rsidRPr="00BD6A15">
              <w:rPr>
                <w:rFonts w:cs="Calibri"/>
                <w:sz w:val="20"/>
                <w:szCs w:val="20"/>
              </w:rPr>
              <w:t>provide the Contracting Party with written information about the print run of the published Work and the manner of its dissemination,</w:t>
            </w:r>
          </w:p>
          <w:p w14:paraId="742FA74D" w14:textId="28007373" w:rsidR="00BD6A15" w:rsidRPr="00BD6A15" w:rsidRDefault="00BD6A15" w:rsidP="00BD6A15">
            <w:pPr>
              <w:pStyle w:val="pkt"/>
              <w:numPr>
                <w:ilvl w:val="0"/>
                <w:numId w:val="3"/>
              </w:numPr>
              <w:spacing w:before="0" w:after="0" w:line="240" w:lineRule="auto"/>
              <w:ind w:left="469" w:hanging="357"/>
              <w:jc w:val="left"/>
              <w:rPr>
                <w:rFonts w:cs="Calibri"/>
                <w:bCs/>
                <w:iCs/>
                <w:sz w:val="20"/>
                <w:szCs w:val="20"/>
              </w:rPr>
            </w:pPr>
            <w:r w:rsidRPr="00BD6A15">
              <w:rPr>
                <w:rFonts w:cs="Calibri"/>
                <w:sz w:val="20"/>
                <w:szCs w:val="20"/>
              </w:rPr>
              <w:t xml:space="preserve">deliver to the Contracting Party an invoice referred to in Article 3(5), the invoice may not be issued with an earlier date than </w:t>
            </w:r>
            <w:r w:rsidRPr="00BD6A15">
              <w:rPr>
                <w:rFonts w:cs="Calibri"/>
                <w:b/>
                <w:sz w:val="20"/>
                <w:szCs w:val="20"/>
              </w:rPr>
              <w:t>2 January 20...,</w:t>
            </w:r>
            <w:r w:rsidRPr="00BD6A15">
              <w:rPr>
                <w:rFonts w:cs="Calibri"/>
                <w:sz w:val="20"/>
                <w:szCs w:val="20"/>
              </w:rPr>
              <w:t xml:space="preserve"> unless the Contracting Party informs the Publisher in writing or by email of the possibility of an earlier invoice.</w:t>
            </w:r>
          </w:p>
          <w:p w14:paraId="63322EF4" w14:textId="77777777" w:rsidR="00BD6A15" w:rsidRPr="00BD6A15" w:rsidRDefault="00BD6A15" w:rsidP="00BD6A15">
            <w:pPr>
              <w:pStyle w:val="pkt"/>
              <w:numPr>
                <w:ilvl w:val="0"/>
                <w:numId w:val="2"/>
              </w:numPr>
              <w:spacing w:before="0" w:after="0" w:line="240" w:lineRule="auto"/>
              <w:jc w:val="left"/>
              <w:rPr>
                <w:rFonts w:cs="Calibri"/>
                <w:bCs/>
                <w:iCs/>
                <w:sz w:val="20"/>
                <w:szCs w:val="20"/>
              </w:rPr>
            </w:pPr>
            <w:r w:rsidRPr="00BD6A15">
              <w:rPr>
                <w:rFonts w:cs="Calibri"/>
                <w:sz w:val="20"/>
                <w:szCs w:val="20"/>
              </w:rPr>
              <w:t>The following persons are authorised to agree on and supervise the execution of the agreement:</w:t>
            </w:r>
          </w:p>
          <w:p w14:paraId="17403BC2" w14:textId="3459B92D" w:rsidR="00BD6A15" w:rsidRPr="00BD6A15" w:rsidRDefault="00BD6A15" w:rsidP="003E5592">
            <w:pPr>
              <w:ind w:left="469" w:hanging="360"/>
              <w:rPr>
                <w:rFonts w:cs="Calibri"/>
                <w:bCs/>
                <w:iCs/>
                <w:sz w:val="20"/>
                <w:szCs w:val="20"/>
              </w:rPr>
            </w:pPr>
            <w:r w:rsidRPr="00BD6A15">
              <w:rPr>
                <w:rFonts w:cs="Calibri"/>
                <w:sz w:val="20"/>
                <w:szCs w:val="20"/>
              </w:rPr>
              <w:t>1)</w:t>
            </w:r>
            <w:r w:rsidRPr="00BD6A15">
              <w:rPr>
                <w:rFonts w:cs="Calibri"/>
                <w:sz w:val="20"/>
                <w:szCs w:val="20"/>
              </w:rPr>
              <w:tab/>
              <w:t xml:space="preserve">on the part of the Contracting Party: Name and surname: Beata Górska-Nieć, </w:t>
            </w:r>
            <w:proofErr w:type="spellStart"/>
            <w:r w:rsidRPr="00BD6A15">
              <w:rPr>
                <w:rFonts w:cs="Calibri"/>
                <w:sz w:val="20"/>
                <w:szCs w:val="20"/>
              </w:rPr>
              <w:t>tel</w:t>
            </w:r>
            <w:proofErr w:type="spellEnd"/>
            <w:r w:rsidRPr="00BD6A15">
              <w:rPr>
                <w:rFonts w:cs="Calibri"/>
                <w:sz w:val="20"/>
                <w:szCs w:val="20"/>
              </w:rPr>
              <w:t>: +48 12 61 71 920, email: b.gorska@instytutksiazki.pl,</w:t>
            </w:r>
          </w:p>
          <w:p w14:paraId="16413149" w14:textId="380BC4A5" w:rsidR="00BD6A15" w:rsidRDefault="00BD6A15" w:rsidP="003E5592">
            <w:pPr>
              <w:ind w:left="469" w:hanging="360"/>
              <w:rPr>
                <w:rFonts w:cs="Calibri"/>
                <w:b/>
                <w:sz w:val="20"/>
                <w:szCs w:val="20"/>
              </w:rPr>
            </w:pPr>
            <w:r w:rsidRPr="00BD6A15">
              <w:rPr>
                <w:rFonts w:cs="Calibri"/>
                <w:sz w:val="20"/>
                <w:szCs w:val="20"/>
              </w:rPr>
              <w:t xml:space="preserve"> 2)</w:t>
            </w:r>
            <w:r w:rsidRPr="00BD6A15">
              <w:rPr>
                <w:rFonts w:cs="Calibri"/>
                <w:sz w:val="20"/>
                <w:szCs w:val="20"/>
              </w:rPr>
              <w:tab/>
              <w:t>on the part of the Publisher: Name and surname [[</w:t>
            </w:r>
            <w:proofErr w:type="spellStart"/>
            <w:r w:rsidRPr="00BD6A15">
              <w:rPr>
                <w:rFonts w:cs="Calibri"/>
                <w:sz w:val="20"/>
                <w:szCs w:val="20"/>
              </w:rPr>
              <w:t>OsobaKontaktowa</w:t>
            </w:r>
            <w:proofErr w:type="spellEnd"/>
            <w:r w:rsidRPr="00BD6A15">
              <w:rPr>
                <w:rFonts w:cs="Calibri"/>
                <w:sz w:val="20"/>
                <w:szCs w:val="20"/>
              </w:rPr>
              <w:t xml:space="preserve">]] email: </w:t>
            </w:r>
            <w:r w:rsidRPr="00BD6A15">
              <w:rPr>
                <w:rFonts w:cs="Calibri"/>
                <w:b/>
                <w:sz w:val="20"/>
                <w:szCs w:val="20"/>
              </w:rPr>
              <w:t>[[</w:t>
            </w:r>
            <w:proofErr w:type="spellStart"/>
            <w:r w:rsidRPr="00BD6A15">
              <w:rPr>
                <w:rFonts w:cs="Calibri"/>
                <w:b/>
                <w:sz w:val="20"/>
                <w:szCs w:val="20"/>
              </w:rPr>
              <w:t>EmailOsobyKontaktowej</w:t>
            </w:r>
            <w:proofErr w:type="spellEnd"/>
            <w:r w:rsidRPr="00BD6A15">
              <w:rPr>
                <w:rFonts w:cs="Calibri"/>
                <w:b/>
                <w:sz w:val="20"/>
                <w:szCs w:val="20"/>
              </w:rPr>
              <w:t xml:space="preserve">]] </w:t>
            </w:r>
          </w:p>
          <w:p w14:paraId="3C17F00D" w14:textId="77777777" w:rsidR="00BD6A15" w:rsidRDefault="00BD6A15" w:rsidP="003E5592">
            <w:pPr>
              <w:ind w:left="469" w:hanging="360"/>
              <w:rPr>
                <w:rFonts w:cs="Calibri"/>
                <w:b/>
                <w:sz w:val="20"/>
                <w:szCs w:val="20"/>
              </w:rPr>
            </w:pPr>
          </w:p>
          <w:p w14:paraId="091CDC26" w14:textId="77777777" w:rsidR="00BD6A15" w:rsidRDefault="00BD6A15" w:rsidP="003E5592">
            <w:pPr>
              <w:ind w:left="469" w:hanging="360"/>
              <w:rPr>
                <w:rFonts w:cs="Calibri"/>
                <w:b/>
                <w:bCs/>
                <w:iCs/>
                <w:sz w:val="20"/>
                <w:szCs w:val="20"/>
              </w:rPr>
            </w:pPr>
          </w:p>
          <w:p w14:paraId="2E1A8D96" w14:textId="77777777" w:rsidR="00622741" w:rsidRDefault="00622741" w:rsidP="003E5592">
            <w:pPr>
              <w:pStyle w:val="pkt"/>
              <w:spacing w:before="0" w:after="0" w:line="240" w:lineRule="auto"/>
              <w:ind w:left="0" w:firstLine="0"/>
              <w:jc w:val="center"/>
              <w:rPr>
                <w:rFonts w:cs="Calibri"/>
                <w:sz w:val="20"/>
                <w:szCs w:val="20"/>
              </w:rPr>
            </w:pPr>
          </w:p>
          <w:p w14:paraId="1DB0FFD0" w14:textId="5D94BCC4" w:rsidR="00BD6A15" w:rsidRPr="00BD6A15" w:rsidRDefault="00BD6A15" w:rsidP="003E5592">
            <w:pPr>
              <w:pStyle w:val="pkt"/>
              <w:spacing w:before="0" w:after="0" w:line="240" w:lineRule="auto"/>
              <w:ind w:left="0" w:firstLine="0"/>
              <w:jc w:val="center"/>
              <w:rPr>
                <w:rFonts w:cs="Calibri"/>
                <w:bCs/>
                <w:iCs/>
                <w:sz w:val="20"/>
                <w:szCs w:val="20"/>
              </w:rPr>
            </w:pPr>
            <w:r w:rsidRPr="00BD6A15">
              <w:rPr>
                <w:rFonts w:cs="Calibri"/>
                <w:sz w:val="20"/>
                <w:szCs w:val="20"/>
              </w:rPr>
              <w:t>Article 3</w:t>
            </w:r>
          </w:p>
          <w:p w14:paraId="2A528A6F" w14:textId="77777777"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Remuneration and payment arrangements</w:t>
            </w:r>
          </w:p>
          <w:p w14:paraId="3B957CD2" w14:textId="3683CAC7"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t xml:space="preserve">The remuneration to which the Publisher is entitled for the performance of the subject matter of the </w:t>
            </w:r>
            <w:r w:rsidR="00DA64F4">
              <w:rPr>
                <w:rFonts w:cs="Calibri"/>
                <w:sz w:val="20"/>
                <w:szCs w:val="20"/>
              </w:rPr>
              <w:t>contract</w:t>
            </w:r>
            <w:r w:rsidR="00DA64F4" w:rsidRPr="00BD6A15">
              <w:rPr>
                <w:rFonts w:cs="Calibri"/>
                <w:sz w:val="20"/>
                <w:szCs w:val="20"/>
              </w:rPr>
              <w:t xml:space="preserve"> </w:t>
            </w:r>
            <w:r w:rsidRPr="00BD6A15">
              <w:rPr>
                <w:rFonts w:cs="Calibri"/>
                <w:sz w:val="20"/>
                <w:szCs w:val="20"/>
              </w:rPr>
              <w:t xml:space="preserve">shall amount to </w:t>
            </w:r>
            <w:r w:rsidRPr="00BD6A15">
              <w:rPr>
                <w:rFonts w:cs="Calibri"/>
                <w:b/>
                <w:bCs/>
                <w:sz w:val="20"/>
                <w:szCs w:val="20"/>
              </w:rPr>
              <w:t>EUR</w:t>
            </w:r>
            <w:r w:rsidRPr="00BD6A15">
              <w:rPr>
                <w:rFonts w:cs="Calibri"/>
                <w:sz w:val="20"/>
                <w:szCs w:val="20"/>
              </w:rPr>
              <w:t xml:space="preserve"> </w:t>
            </w:r>
            <w:r w:rsidRPr="00BD6A15">
              <w:rPr>
                <w:rFonts w:cs="Calibri"/>
                <w:b/>
                <w:sz w:val="20"/>
                <w:szCs w:val="20"/>
              </w:rPr>
              <w:t>[[</w:t>
            </w:r>
            <w:proofErr w:type="spellStart"/>
            <w:r w:rsidRPr="00BD6A15">
              <w:rPr>
                <w:rFonts w:cs="Calibri"/>
                <w:b/>
                <w:sz w:val="20"/>
                <w:szCs w:val="20"/>
              </w:rPr>
              <w:t>WynagrodzenieWydawcy</w:t>
            </w:r>
            <w:proofErr w:type="spellEnd"/>
            <w:r w:rsidRPr="00BD6A15">
              <w:rPr>
                <w:rFonts w:cs="Calibri"/>
                <w:b/>
                <w:sz w:val="20"/>
                <w:szCs w:val="20"/>
              </w:rPr>
              <w:t>]]</w:t>
            </w:r>
            <w:r w:rsidRPr="00BD6A15">
              <w:rPr>
                <w:rFonts w:cs="Calibri"/>
                <w:sz w:val="20"/>
                <w:szCs w:val="20"/>
              </w:rPr>
              <w:t xml:space="preserve"> gross (in words </w:t>
            </w:r>
            <w:r w:rsidRPr="00BD6A15">
              <w:rPr>
                <w:rFonts w:cs="Calibri"/>
                <w:b/>
                <w:sz w:val="20"/>
                <w:szCs w:val="20"/>
              </w:rPr>
              <w:t>[[</w:t>
            </w:r>
            <w:proofErr w:type="spellStart"/>
            <w:r w:rsidRPr="00BD6A15">
              <w:rPr>
                <w:rFonts w:cs="Calibri"/>
                <w:b/>
                <w:sz w:val="20"/>
                <w:szCs w:val="20"/>
              </w:rPr>
              <w:t>KwotaSlownie</w:t>
            </w:r>
            <w:proofErr w:type="spellEnd"/>
            <w:r w:rsidRPr="00BD6A15">
              <w:rPr>
                <w:rFonts w:cs="Calibri"/>
                <w:b/>
                <w:sz w:val="20"/>
                <w:szCs w:val="20"/>
              </w:rPr>
              <w:t>]]</w:t>
            </w:r>
            <w:r w:rsidRPr="00BD6A15">
              <w:rPr>
                <w:rFonts w:cs="Calibri"/>
                <w:sz w:val="20"/>
                <w:szCs w:val="20"/>
              </w:rPr>
              <w:t>).</w:t>
            </w:r>
          </w:p>
          <w:p w14:paraId="70E25C7A" w14:textId="1F039C89"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t xml:space="preserve">The remuneration referred to in paragraph 1 shall be a lump sum. It shall cover the total amount to be paid by the Contracting Party for the performance of the subject matter of the </w:t>
            </w:r>
            <w:r w:rsidR="00DA64F4">
              <w:rPr>
                <w:rFonts w:cs="Calibri"/>
                <w:sz w:val="20"/>
                <w:szCs w:val="20"/>
              </w:rPr>
              <w:t>contract</w:t>
            </w:r>
            <w:r w:rsidRPr="00BD6A15">
              <w:rPr>
                <w:rFonts w:cs="Calibri"/>
                <w:sz w:val="20"/>
                <w:szCs w:val="20"/>
              </w:rPr>
              <w:t xml:space="preserve">. It shall cover all expenses related to the execution of the subject matter of the </w:t>
            </w:r>
            <w:r w:rsidR="00DA64F4">
              <w:rPr>
                <w:rFonts w:cs="Calibri"/>
                <w:sz w:val="20"/>
                <w:szCs w:val="20"/>
              </w:rPr>
              <w:t>contract</w:t>
            </w:r>
            <w:r w:rsidRPr="00BD6A15">
              <w:rPr>
                <w:rFonts w:cs="Calibri"/>
                <w:sz w:val="20"/>
                <w:szCs w:val="20"/>
              </w:rPr>
              <w:t>, including insurance, administrative and tax fees.</w:t>
            </w:r>
          </w:p>
          <w:p w14:paraId="3702AC82" w14:textId="4D70679C"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t>The costs and commissions of the Contracting Party</w:t>
            </w:r>
            <w:r w:rsidR="00F000EA">
              <w:rPr>
                <w:rFonts w:cs="Calibri"/>
                <w:sz w:val="20"/>
                <w:szCs w:val="20"/>
              </w:rPr>
              <w:t>’</w:t>
            </w:r>
            <w:r w:rsidRPr="00BD6A15">
              <w:rPr>
                <w:rFonts w:cs="Calibri"/>
                <w:sz w:val="20"/>
                <w:szCs w:val="20"/>
              </w:rPr>
              <w:t>s bank shall be paid by the Contracting Party and the costs and commissions of the Publisher</w:t>
            </w:r>
            <w:r w:rsidR="00F000EA">
              <w:rPr>
                <w:rFonts w:cs="Calibri"/>
                <w:sz w:val="20"/>
                <w:szCs w:val="20"/>
              </w:rPr>
              <w:t>’</w:t>
            </w:r>
            <w:r w:rsidRPr="00BD6A15">
              <w:rPr>
                <w:rFonts w:cs="Calibri"/>
                <w:sz w:val="20"/>
                <w:szCs w:val="20"/>
              </w:rPr>
              <w:t>s bank shall be paid by the Publisher.</w:t>
            </w:r>
          </w:p>
          <w:p w14:paraId="7CA0B830" w14:textId="6C43A74F"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lastRenderedPageBreak/>
              <w:t xml:space="preserve">In addition to the payment of the remuneration specified in paragraph 1, the Publisher shall not be entitled to reimbursement from the Contracting Party of any additional costs, fees and taxes incurred by the Publisher in connection with the performance of the subject matter of the </w:t>
            </w:r>
            <w:r w:rsidR="00DA64F4">
              <w:rPr>
                <w:rFonts w:cs="Calibri"/>
                <w:sz w:val="20"/>
                <w:szCs w:val="20"/>
              </w:rPr>
              <w:t>contract</w:t>
            </w:r>
            <w:r w:rsidRPr="00BD6A15">
              <w:rPr>
                <w:rFonts w:cs="Calibri"/>
                <w:sz w:val="20"/>
                <w:szCs w:val="20"/>
              </w:rPr>
              <w:t>.</w:t>
            </w:r>
          </w:p>
          <w:p w14:paraId="3CC6F5C9" w14:textId="70AA0827"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t>The remuneration shall be payable within 21 days from the date of delivery of a correctly issued invoice to the Contracting Party</w:t>
            </w:r>
            <w:r w:rsidR="00F000EA">
              <w:rPr>
                <w:rFonts w:cs="Calibri"/>
                <w:sz w:val="20"/>
                <w:szCs w:val="20"/>
              </w:rPr>
              <w:t>’</w:t>
            </w:r>
            <w:r w:rsidRPr="00BD6A15">
              <w:rPr>
                <w:rFonts w:cs="Calibri"/>
                <w:sz w:val="20"/>
                <w:szCs w:val="20"/>
              </w:rPr>
              <w:t>s email</w:t>
            </w:r>
            <w:r w:rsidR="001C22F3">
              <w:rPr>
                <w:rFonts w:cs="Calibri"/>
                <w:sz w:val="20"/>
                <w:szCs w:val="20"/>
              </w:rPr>
              <w:t xml:space="preserve"> address</w:t>
            </w:r>
            <w:r w:rsidRPr="00BD6A15">
              <w:rPr>
                <w:rFonts w:cs="Calibri"/>
                <w:sz w:val="20"/>
                <w:szCs w:val="20"/>
              </w:rPr>
              <w:t xml:space="preserve">: </w:t>
            </w:r>
            <w:hyperlink r:id="rId5">
              <w:r w:rsidRPr="00BD6A15">
                <w:rPr>
                  <w:rStyle w:val="Hipercze"/>
                  <w:rFonts w:eastAsiaTheme="majorEastAsia" w:cs="Calibri"/>
                  <w:sz w:val="20"/>
                  <w:szCs w:val="20"/>
                </w:rPr>
                <w:t>biuro@instytutksiazki.pl</w:t>
              </w:r>
            </w:hyperlink>
            <w:r w:rsidRPr="00BD6A15">
              <w:rPr>
                <w:rFonts w:cs="Calibri"/>
                <w:sz w:val="20"/>
                <w:szCs w:val="20"/>
              </w:rPr>
              <w:t xml:space="preserve"> on the basis of an invoice issued by the Publisher in EUR, by transfer to the Publisher</w:t>
            </w:r>
            <w:r w:rsidR="00F000EA">
              <w:rPr>
                <w:rFonts w:cs="Calibri"/>
                <w:sz w:val="20"/>
                <w:szCs w:val="20"/>
              </w:rPr>
              <w:t>’</w:t>
            </w:r>
            <w:r w:rsidRPr="00BD6A15">
              <w:rPr>
                <w:rFonts w:cs="Calibri"/>
                <w:sz w:val="20"/>
                <w:szCs w:val="20"/>
              </w:rPr>
              <w:t>s bank account indicated on the invoice with the IBAN and SWIFT number. The day when the Contracting Party</w:t>
            </w:r>
            <w:r w:rsidR="00F000EA">
              <w:rPr>
                <w:rFonts w:cs="Calibri"/>
                <w:sz w:val="20"/>
                <w:szCs w:val="20"/>
              </w:rPr>
              <w:t>’</w:t>
            </w:r>
            <w:r w:rsidRPr="00BD6A15">
              <w:rPr>
                <w:rFonts w:cs="Calibri"/>
                <w:sz w:val="20"/>
                <w:szCs w:val="20"/>
              </w:rPr>
              <w:t xml:space="preserve">s bank account has been debited shall be deemed as the payment day. </w:t>
            </w:r>
          </w:p>
          <w:p w14:paraId="37CFECAC" w14:textId="4607B355"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t xml:space="preserve">The invoice shall be based on confirmation of the execution of the </w:t>
            </w:r>
            <w:r w:rsidR="00DA64F4">
              <w:rPr>
                <w:rFonts w:cs="Calibri"/>
                <w:sz w:val="20"/>
                <w:szCs w:val="20"/>
              </w:rPr>
              <w:t>contract</w:t>
            </w:r>
            <w:r w:rsidRPr="00BD6A15">
              <w:rPr>
                <w:rFonts w:cs="Calibri"/>
                <w:sz w:val="20"/>
                <w:szCs w:val="20"/>
              </w:rPr>
              <w:t xml:space="preserve"> and the correctness of the settlement sent by the person named in Article 2(3)(1).</w:t>
            </w:r>
          </w:p>
          <w:p w14:paraId="3EB7555B" w14:textId="10688355"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t xml:space="preserve">The Publisher may not assign the receivables </w:t>
            </w:r>
            <w:r w:rsidR="00DA64F4">
              <w:rPr>
                <w:rFonts w:cs="Calibri"/>
                <w:sz w:val="20"/>
                <w:szCs w:val="20"/>
              </w:rPr>
              <w:t>under</w:t>
            </w:r>
            <w:r w:rsidRPr="00BD6A15">
              <w:rPr>
                <w:rFonts w:cs="Calibri"/>
                <w:sz w:val="20"/>
                <w:szCs w:val="20"/>
              </w:rPr>
              <w:t xml:space="preserve"> the </w:t>
            </w:r>
            <w:r w:rsidR="00DA64F4">
              <w:rPr>
                <w:rFonts w:cs="Calibri"/>
                <w:sz w:val="20"/>
                <w:szCs w:val="20"/>
              </w:rPr>
              <w:t>contract</w:t>
            </w:r>
            <w:r w:rsidR="00DA64F4" w:rsidRPr="00BD6A15" w:rsidDel="00DA64F4">
              <w:rPr>
                <w:rFonts w:cs="Calibri"/>
                <w:sz w:val="20"/>
                <w:szCs w:val="20"/>
              </w:rPr>
              <w:t xml:space="preserve"> </w:t>
            </w:r>
            <w:r w:rsidRPr="00BD6A15">
              <w:rPr>
                <w:rFonts w:cs="Calibri"/>
                <w:sz w:val="20"/>
                <w:szCs w:val="20"/>
              </w:rPr>
              <w:t xml:space="preserve">to a third party without </w:t>
            </w:r>
            <w:r w:rsidR="001C22F3">
              <w:rPr>
                <w:rFonts w:cs="Calibri"/>
                <w:sz w:val="20"/>
                <w:szCs w:val="20"/>
              </w:rPr>
              <w:t>the</w:t>
            </w:r>
            <w:r w:rsidR="001C22F3" w:rsidRPr="00BD6A15">
              <w:rPr>
                <w:rFonts w:cs="Calibri"/>
                <w:sz w:val="20"/>
                <w:szCs w:val="20"/>
              </w:rPr>
              <w:t xml:space="preserve"> </w:t>
            </w:r>
            <w:r w:rsidRPr="00BD6A15">
              <w:rPr>
                <w:rFonts w:cs="Calibri"/>
                <w:sz w:val="20"/>
                <w:szCs w:val="20"/>
              </w:rPr>
              <w:t>prior written consent of the Contracting Party.</w:t>
            </w:r>
          </w:p>
          <w:p w14:paraId="1A5259DB" w14:textId="14830E8D" w:rsidR="00BD6A15" w:rsidRPr="00BD6A15" w:rsidRDefault="00BD6A15" w:rsidP="00BD6A15">
            <w:pPr>
              <w:pStyle w:val="pkt"/>
              <w:numPr>
                <w:ilvl w:val="0"/>
                <w:numId w:val="4"/>
              </w:numPr>
              <w:spacing w:before="0" w:after="0" w:line="240" w:lineRule="auto"/>
              <w:jc w:val="left"/>
              <w:rPr>
                <w:rFonts w:cs="Calibri"/>
                <w:bCs/>
                <w:iCs/>
                <w:sz w:val="20"/>
                <w:szCs w:val="20"/>
              </w:rPr>
            </w:pPr>
            <w:r w:rsidRPr="00BD6A15">
              <w:rPr>
                <w:rFonts w:cs="Calibri"/>
                <w:sz w:val="20"/>
                <w:szCs w:val="20"/>
              </w:rPr>
              <w:t>Payment to the Publisher of the remuneration specified in paragraph 1 shall not result in the Contracting Party</w:t>
            </w:r>
            <w:r w:rsidR="001C22F3">
              <w:rPr>
                <w:rFonts w:cs="Calibri"/>
                <w:sz w:val="20"/>
                <w:szCs w:val="20"/>
              </w:rPr>
              <w:t xml:space="preserve"> receiving a</w:t>
            </w:r>
            <w:r w:rsidRPr="00BD6A15">
              <w:rPr>
                <w:rFonts w:cs="Calibri"/>
                <w:sz w:val="20"/>
                <w:szCs w:val="20"/>
              </w:rPr>
              <w:t xml:space="preserve"> share of the revenue from the distribution of the Work.</w:t>
            </w:r>
          </w:p>
          <w:p w14:paraId="1992BE5E" w14:textId="77777777" w:rsidR="00BD6A15" w:rsidRPr="00D23A4E" w:rsidRDefault="00BD6A15" w:rsidP="003E5592">
            <w:pPr>
              <w:pStyle w:val="pkt"/>
              <w:spacing w:before="0" w:after="0" w:line="240" w:lineRule="auto"/>
              <w:ind w:left="0" w:firstLine="0"/>
              <w:jc w:val="center"/>
              <w:rPr>
                <w:rFonts w:cs="Calibri"/>
                <w:bCs/>
                <w:iCs/>
                <w:sz w:val="20"/>
                <w:szCs w:val="20"/>
                <w:lang w:eastAsia="pl-PL"/>
              </w:rPr>
            </w:pPr>
          </w:p>
          <w:p w14:paraId="2D9DD625" w14:textId="77777777" w:rsidR="00BD6A15" w:rsidRPr="00BD6A15" w:rsidRDefault="00BD6A15" w:rsidP="003E5592">
            <w:pPr>
              <w:pStyle w:val="pkt"/>
              <w:spacing w:before="0" w:after="0" w:line="240" w:lineRule="auto"/>
              <w:ind w:left="0" w:firstLine="0"/>
              <w:jc w:val="center"/>
              <w:rPr>
                <w:rFonts w:cs="Calibri"/>
                <w:bCs/>
                <w:iCs/>
                <w:sz w:val="20"/>
                <w:szCs w:val="20"/>
              </w:rPr>
            </w:pPr>
            <w:r w:rsidRPr="00BD6A15">
              <w:rPr>
                <w:rFonts w:cs="Calibri"/>
                <w:sz w:val="20"/>
                <w:szCs w:val="20"/>
              </w:rPr>
              <w:t>Article 4</w:t>
            </w:r>
          </w:p>
          <w:p w14:paraId="1B2D138C" w14:textId="02D1F352"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 xml:space="preserve">Liability, withdrawal from the </w:t>
            </w:r>
            <w:r w:rsidR="00DA64F4">
              <w:rPr>
                <w:rFonts w:cs="Calibri"/>
                <w:sz w:val="20"/>
                <w:szCs w:val="20"/>
              </w:rPr>
              <w:t>contract</w:t>
            </w:r>
          </w:p>
          <w:p w14:paraId="2B53ADFD" w14:textId="5E88802B" w:rsidR="00BD6A15" w:rsidRPr="00BD6A15" w:rsidRDefault="00F000EA" w:rsidP="00622741">
            <w:pPr>
              <w:pStyle w:val="Akapitzlist"/>
              <w:numPr>
                <w:ilvl w:val="0"/>
                <w:numId w:val="5"/>
              </w:numPr>
              <w:spacing w:line="240" w:lineRule="exact"/>
              <w:ind w:left="357" w:hanging="357"/>
              <w:rPr>
                <w:rFonts w:cs="Calibri"/>
                <w:sz w:val="20"/>
                <w:szCs w:val="20"/>
              </w:rPr>
            </w:pPr>
            <w:r>
              <w:rPr>
                <w:rFonts w:cs="Calibri"/>
                <w:sz w:val="20"/>
                <w:szCs w:val="20"/>
              </w:rPr>
              <w:t>If</w:t>
            </w:r>
            <w:r w:rsidR="001C22F3">
              <w:rPr>
                <w:rFonts w:cs="Calibri"/>
                <w:sz w:val="20"/>
                <w:szCs w:val="20"/>
              </w:rPr>
              <w:t xml:space="preserve"> the</w:t>
            </w:r>
            <w:r w:rsidR="001C22F3" w:rsidRPr="00BD6A15">
              <w:rPr>
                <w:rFonts w:cs="Calibri"/>
                <w:sz w:val="20"/>
                <w:szCs w:val="20"/>
              </w:rPr>
              <w:t xml:space="preserve"> </w:t>
            </w:r>
            <w:r w:rsidR="00BD6A15" w:rsidRPr="00BD6A15">
              <w:rPr>
                <w:rFonts w:cs="Calibri"/>
                <w:sz w:val="20"/>
                <w:szCs w:val="20"/>
              </w:rPr>
              <w:t xml:space="preserve">Publisher </w:t>
            </w:r>
            <w:r>
              <w:rPr>
                <w:rFonts w:cs="Calibri"/>
                <w:sz w:val="20"/>
                <w:szCs w:val="20"/>
              </w:rPr>
              <w:t>fails to</w:t>
            </w:r>
            <w:r w:rsidRPr="00BD6A15">
              <w:rPr>
                <w:rFonts w:cs="Calibri"/>
                <w:sz w:val="20"/>
                <w:szCs w:val="20"/>
              </w:rPr>
              <w:t xml:space="preserve"> </w:t>
            </w:r>
            <w:r>
              <w:rPr>
                <w:rFonts w:cs="Calibri"/>
                <w:sz w:val="20"/>
                <w:szCs w:val="20"/>
              </w:rPr>
              <w:t>meet</w:t>
            </w:r>
            <w:r w:rsidR="00BD6A15" w:rsidRPr="00BD6A15">
              <w:rPr>
                <w:rFonts w:cs="Calibri"/>
                <w:sz w:val="20"/>
                <w:szCs w:val="20"/>
              </w:rPr>
              <w:t xml:space="preserve"> the deadline for the publication and settlement of the work stipulated in Article 2(2), the Book Institute shall be entitled to withdraw from the </w:t>
            </w:r>
            <w:r w:rsidR="00DA64F4">
              <w:rPr>
                <w:rFonts w:cs="Calibri"/>
                <w:sz w:val="20"/>
                <w:szCs w:val="20"/>
              </w:rPr>
              <w:t>contract</w:t>
            </w:r>
            <w:r w:rsidR="00BD6A15" w:rsidRPr="00BD6A15">
              <w:rPr>
                <w:rFonts w:cs="Calibri"/>
                <w:sz w:val="20"/>
                <w:szCs w:val="20"/>
              </w:rPr>
              <w:t xml:space="preserve">, with the effect of </w:t>
            </w:r>
            <w:r>
              <w:rPr>
                <w:rFonts w:cs="Calibri"/>
                <w:sz w:val="20"/>
                <w:szCs w:val="20"/>
              </w:rPr>
              <w:t>termination</w:t>
            </w:r>
            <w:r w:rsidRPr="00BD6A15">
              <w:rPr>
                <w:rFonts w:cs="Calibri"/>
                <w:sz w:val="20"/>
                <w:szCs w:val="20"/>
              </w:rPr>
              <w:t xml:space="preserve"> </w:t>
            </w:r>
            <w:r w:rsidR="00BD6A15" w:rsidRPr="00BD6A15">
              <w:rPr>
                <w:rFonts w:cs="Calibri"/>
                <w:sz w:val="20"/>
                <w:szCs w:val="20"/>
              </w:rPr>
              <w:t xml:space="preserve">of the entire </w:t>
            </w:r>
            <w:r w:rsidR="00DA64F4">
              <w:rPr>
                <w:rFonts w:cs="Calibri"/>
                <w:sz w:val="20"/>
                <w:szCs w:val="20"/>
              </w:rPr>
              <w:t>contract</w:t>
            </w:r>
            <w:r>
              <w:rPr>
                <w:rFonts w:cs="Calibri"/>
                <w:sz w:val="20"/>
                <w:szCs w:val="20"/>
              </w:rPr>
              <w:t>,</w:t>
            </w:r>
            <w:r w:rsidR="00DA64F4" w:rsidRPr="00BD6A15" w:rsidDel="00DA64F4">
              <w:rPr>
                <w:rFonts w:cs="Calibri"/>
                <w:sz w:val="20"/>
                <w:szCs w:val="20"/>
              </w:rPr>
              <w:t xml:space="preserve"> </w:t>
            </w:r>
            <w:r w:rsidR="00BD6A15" w:rsidRPr="00BD6A15">
              <w:rPr>
                <w:rFonts w:cs="Calibri"/>
                <w:sz w:val="20"/>
                <w:szCs w:val="20"/>
              </w:rPr>
              <w:t>including the Book Institute</w:t>
            </w:r>
            <w:r>
              <w:rPr>
                <w:rFonts w:cs="Calibri"/>
                <w:sz w:val="20"/>
                <w:szCs w:val="20"/>
              </w:rPr>
              <w:t>’</w:t>
            </w:r>
            <w:r w:rsidR="00BD6A15" w:rsidRPr="00BD6A15">
              <w:rPr>
                <w:rFonts w:cs="Calibri"/>
                <w:sz w:val="20"/>
                <w:szCs w:val="20"/>
              </w:rPr>
              <w:t>s obligations. The period for exercising the right of withdrawal shall be 90 days from the date on which the grounds for withdrawal arose.</w:t>
            </w:r>
          </w:p>
          <w:p w14:paraId="44468B5E" w14:textId="69B14B09" w:rsidR="00BD6A15" w:rsidRPr="00BD6A15" w:rsidRDefault="00BD6A15" w:rsidP="00BD6A15">
            <w:pPr>
              <w:pStyle w:val="pkt"/>
              <w:numPr>
                <w:ilvl w:val="0"/>
                <w:numId w:val="5"/>
              </w:numPr>
              <w:spacing w:before="0" w:after="0" w:line="240" w:lineRule="auto"/>
              <w:ind w:left="357" w:hanging="357"/>
              <w:jc w:val="left"/>
              <w:rPr>
                <w:rFonts w:cs="Calibri"/>
                <w:bCs/>
                <w:iCs/>
                <w:sz w:val="20"/>
                <w:szCs w:val="20"/>
              </w:rPr>
            </w:pPr>
            <w:r w:rsidRPr="00BD6A15">
              <w:rPr>
                <w:rFonts w:cs="Calibri"/>
                <w:sz w:val="20"/>
                <w:szCs w:val="20"/>
              </w:rPr>
              <w:t>The Publisher undertakes to deliver to the Contracting Party, within 90 days following the date on which the remuneration referred to in Article 3(1) is credited to its bank account, written declarations signed by the translator of the Work and the owner of the rights to the Work</w:t>
            </w:r>
            <w:r w:rsidR="00F000EA">
              <w:rPr>
                <w:rFonts w:cs="Calibri"/>
                <w:sz w:val="20"/>
                <w:szCs w:val="20"/>
              </w:rPr>
              <w:t>,</w:t>
            </w:r>
            <w:r w:rsidRPr="00BD6A15">
              <w:rPr>
                <w:rFonts w:cs="Calibri"/>
                <w:sz w:val="20"/>
                <w:szCs w:val="20"/>
              </w:rPr>
              <w:t xml:space="preserve"> or other evidence , confirming the settlement of the remuneration agreed with them by the Publisher</w:t>
            </w:r>
            <w:r w:rsidR="00BE3B89">
              <w:rPr>
                <w:rFonts w:cs="Calibri"/>
                <w:sz w:val="20"/>
                <w:szCs w:val="20"/>
              </w:rPr>
              <w:t>,</w:t>
            </w:r>
            <w:r w:rsidRPr="00BD6A15">
              <w:rPr>
                <w:rFonts w:cs="Calibri"/>
                <w:sz w:val="20"/>
                <w:szCs w:val="20"/>
              </w:rPr>
              <w:t xml:space="preserve"> </w:t>
            </w:r>
            <w:r w:rsidR="00BE3B89">
              <w:rPr>
                <w:rFonts w:cs="Calibri"/>
                <w:sz w:val="20"/>
                <w:szCs w:val="20"/>
              </w:rPr>
              <w:t>as well as</w:t>
            </w:r>
            <w:r w:rsidR="00BE3B89" w:rsidRPr="00BD6A15">
              <w:rPr>
                <w:rFonts w:cs="Calibri"/>
                <w:sz w:val="20"/>
                <w:szCs w:val="20"/>
              </w:rPr>
              <w:t xml:space="preserve"> </w:t>
            </w:r>
            <w:r w:rsidRPr="00BD6A15">
              <w:rPr>
                <w:rFonts w:cs="Calibri"/>
                <w:sz w:val="20"/>
                <w:szCs w:val="20"/>
              </w:rPr>
              <w:t>the printing invoice with the print run specified in the agreement</w:t>
            </w:r>
            <w:r w:rsidR="00BE3B89">
              <w:rPr>
                <w:rFonts w:cs="Calibri"/>
                <w:sz w:val="20"/>
                <w:szCs w:val="20"/>
              </w:rPr>
              <w:t>,</w:t>
            </w:r>
            <w:r w:rsidRPr="00BD6A15">
              <w:rPr>
                <w:rFonts w:cs="Calibri"/>
                <w:sz w:val="20"/>
                <w:szCs w:val="20"/>
              </w:rPr>
              <w:t xml:space="preserve"> or other relevant evidence of the print run. If the above documents are not provided within the required deadline</w:t>
            </w:r>
            <w:r w:rsidR="00BE3B89">
              <w:rPr>
                <w:rFonts w:cs="Calibri"/>
                <w:sz w:val="20"/>
                <w:szCs w:val="20"/>
              </w:rPr>
              <w:t>,</w:t>
            </w:r>
            <w:r w:rsidRPr="00BD6A15">
              <w:rPr>
                <w:rFonts w:cs="Calibri"/>
                <w:sz w:val="20"/>
                <w:szCs w:val="20"/>
              </w:rPr>
              <w:t xml:space="preserve"> or </w:t>
            </w:r>
            <w:r w:rsidR="00BE3B89">
              <w:rPr>
                <w:rFonts w:cs="Calibri"/>
                <w:sz w:val="20"/>
                <w:szCs w:val="20"/>
              </w:rPr>
              <w:t>if the provided</w:t>
            </w:r>
            <w:r w:rsidRPr="00BD6A15">
              <w:rPr>
                <w:rFonts w:cs="Calibri"/>
                <w:sz w:val="20"/>
                <w:szCs w:val="20"/>
              </w:rPr>
              <w:t xml:space="preserve"> documents show </w:t>
            </w:r>
            <w:r w:rsidR="00BE3B89">
              <w:rPr>
                <w:rFonts w:cs="Calibri"/>
                <w:sz w:val="20"/>
                <w:szCs w:val="20"/>
              </w:rPr>
              <w:t>that the completed task is</w:t>
            </w:r>
            <w:r w:rsidRPr="00BD6A15">
              <w:rPr>
                <w:rFonts w:cs="Calibri"/>
                <w:sz w:val="20"/>
                <w:szCs w:val="20"/>
              </w:rPr>
              <w:t xml:space="preserve"> inconsisten</w:t>
            </w:r>
            <w:r w:rsidR="00BE3B89">
              <w:rPr>
                <w:rFonts w:cs="Calibri"/>
                <w:sz w:val="20"/>
                <w:szCs w:val="20"/>
              </w:rPr>
              <w:t>t with</w:t>
            </w:r>
            <w:r w:rsidRPr="00BD6A15">
              <w:rPr>
                <w:rFonts w:cs="Calibri"/>
                <w:sz w:val="20"/>
                <w:szCs w:val="20"/>
              </w:rPr>
              <w:t xml:space="preserve"> the </w:t>
            </w:r>
            <w:r w:rsidR="00DA64F4">
              <w:rPr>
                <w:rFonts w:cs="Calibri"/>
                <w:sz w:val="20"/>
                <w:szCs w:val="20"/>
              </w:rPr>
              <w:t>contract</w:t>
            </w:r>
            <w:r w:rsidRPr="00BD6A15">
              <w:rPr>
                <w:rFonts w:cs="Calibri"/>
                <w:sz w:val="20"/>
                <w:szCs w:val="20"/>
              </w:rPr>
              <w:t>, the Publisher</w:t>
            </w:r>
            <w:r w:rsidR="00BE3B89">
              <w:rPr>
                <w:rFonts w:cs="Calibri"/>
                <w:sz w:val="20"/>
                <w:szCs w:val="20"/>
              </w:rPr>
              <w:t>’</w:t>
            </w:r>
            <w:r w:rsidRPr="00BD6A15">
              <w:rPr>
                <w:rFonts w:cs="Calibri"/>
                <w:sz w:val="20"/>
                <w:szCs w:val="20"/>
              </w:rPr>
              <w:t xml:space="preserve">s </w:t>
            </w:r>
            <w:r w:rsidR="00BE3B89">
              <w:rPr>
                <w:rFonts w:cs="Calibri"/>
                <w:sz w:val="20"/>
                <w:szCs w:val="20"/>
              </w:rPr>
              <w:t xml:space="preserve">subsequent </w:t>
            </w:r>
            <w:r w:rsidRPr="00BD6A15">
              <w:rPr>
                <w:rFonts w:cs="Calibri"/>
                <w:sz w:val="20"/>
                <w:szCs w:val="20"/>
              </w:rPr>
              <w:t>tenders for publishing</w:t>
            </w:r>
            <w:r w:rsidR="00BE3B89">
              <w:rPr>
                <w:rFonts w:cs="Calibri"/>
                <w:sz w:val="20"/>
                <w:szCs w:val="20"/>
              </w:rPr>
              <w:t xml:space="preserve"> </w:t>
            </w:r>
            <w:r w:rsidRPr="00BD6A15">
              <w:rPr>
                <w:rFonts w:cs="Calibri"/>
                <w:sz w:val="20"/>
                <w:szCs w:val="20"/>
              </w:rPr>
              <w:lastRenderedPageBreak/>
              <w:t xml:space="preserve">Works with the contribution of the Contracting Party may be rejected for </w:t>
            </w:r>
            <w:r w:rsidR="00BE3B89">
              <w:rPr>
                <w:rFonts w:cs="Calibri"/>
                <w:sz w:val="20"/>
                <w:szCs w:val="20"/>
              </w:rPr>
              <w:t>a</w:t>
            </w:r>
            <w:r w:rsidR="00BE3B89" w:rsidRPr="00BD6A15">
              <w:rPr>
                <w:rFonts w:cs="Calibri"/>
                <w:sz w:val="20"/>
                <w:szCs w:val="20"/>
              </w:rPr>
              <w:t xml:space="preserve"> </w:t>
            </w:r>
            <w:r w:rsidRPr="00BD6A15">
              <w:rPr>
                <w:rFonts w:cs="Calibri"/>
                <w:sz w:val="20"/>
                <w:szCs w:val="20"/>
              </w:rPr>
              <w:t xml:space="preserve">period of </w:t>
            </w:r>
            <w:r w:rsidR="00BE3B89">
              <w:rPr>
                <w:rFonts w:cs="Calibri"/>
                <w:sz w:val="20"/>
                <w:szCs w:val="20"/>
              </w:rPr>
              <w:t>5</w:t>
            </w:r>
            <w:r w:rsidR="00BE3B89" w:rsidRPr="00BD6A15">
              <w:rPr>
                <w:rFonts w:cs="Calibri"/>
                <w:sz w:val="20"/>
                <w:szCs w:val="20"/>
              </w:rPr>
              <w:t xml:space="preserve"> </w:t>
            </w:r>
            <w:r w:rsidRPr="00BD6A15">
              <w:rPr>
                <w:rFonts w:cs="Calibri"/>
                <w:sz w:val="20"/>
                <w:szCs w:val="20"/>
              </w:rPr>
              <w:t xml:space="preserve">consecutive calendar years (loss of the right to apply for </w:t>
            </w:r>
            <w:r w:rsidR="001C22F3">
              <w:rPr>
                <w:rFonts w:cs="Calibri"/>
                <w:sz w:val="20"/>
                <w:szCs w:val="20"/>
              </w:rPr>
              <w:t>a</w:t>
            </w:r>
            <w:r w:rsidR="001C22F3" w:rsidRPr="00BD6A15">
              <w:rPr>
                <w:rFonts w:cs="Calibri"/>
                <w:sz w:val="20"/>
                <w:szCs w:val="20"/>
              </w:rPr>
              <w:t xml:space="preserve"> </w:t>
            </w:r>
            <w:r w:rsidRPr="00BD6A15">
              <w:rPr>
                <w:rFonts w:cs="Calibri"/>
                <w:sz w:val="20"/>
                <w:szCs w:val="20"/>
              </w:rPr>
              <w:t xml:space="preserve">financial contribution </w:t>
            </w:r>
            <w:r w:rsidR="001C22F3">
              <w:rPr>
                <w:rFonts w:cs="Calibri"/>
                <w:sz w:val="20"/>
                <w:szCs w:val="20"/>
              </w:rPr>
              <w:t>from</w:t>
            </w:r>
            <w:r w:rsidR="001C22F3" w:rsidRPr="00BD6A15">
              <w:rPr>
                <w:rFonts w:cs="Calibri"/>
                <w:sz w:val="20"/>
                <w:szCs w:val="20"/>
              </w:rPr>
              <w:t xml:space="preserve"> </w:t>
            </w:r>
            <w:r w:rsidRPr="00BD6A15">
              <w:rPr>
                <w:rFonts w:cs="Calibri"/>
                <w:sz w:val="20"/>
                <w:szCs w:val="20"/>
              </w:rPr>
              <w:t xml:space="preserve">the Book Institute </w:t>
            </w:r>
            <w:r w:rsidR="00BE3B89">
              <w:rPr>
                <w:rFonts w:cs="Calibri"/>
                <w:sz w:val="20"/>
                <w:szCs w:val="20"/>
              </w:rPr>
              <w:t xml:space="preserve">to </w:t>
            </w:r>
            <w:r w:rsidRPr="00BD6A15">
              <w:rPr>
                <w:rFonts w:cs="Calibri"/>
                <w:sz w:val="20"/>
                <w:szCs w:val="20"/>
              </w:rPr>
              <w:t>publish works under the ©Poland Translation Programme).</w:t>
            </w:r>
          </w:p>
          <w:p w14:paraId="615D616C" w14:textId="37302F19" w:rsidR="00BD6A15" w:rsidRPr="00BD6A15" w:rsidRDefault="00BD6A15" w:rsidP="00BD6A15">
            <w:pPr>
              <w:pStyle w:val="pkt"/>
              <w:numPr>
                <w:ilvl w:val="0"/>
                <w:numId w:val="5"/>
              </w:numPr>
              <w:spacing w:before="0" w:after="0" w:line="240" w:lineRule="auto"/>
              <w:jc w:val="left"/>
              <w:rPr>
                <w:rFonts w:cs="Calibri"/>
                <w:bCs/>
                <w:iCs/>
                <w:sz w:val="20"/>
                <w:szCs w:val="20"/>
              </w:rPr>
            </w:pPr>
            <w:r w:rsidRPr="00BD6A15">
              <w:rPr>
                <w:rFonts w:cs="Calibri"/>
                <w:sz w:val="20"/>
                <w:szCs w:val="20"/>
              </w:rPr>
              <w:t xml:space="preserve">Twelve months after the </w:t>
            </w:r>
            <w:r w:rsidR="00BE3B89">
              <w:rPr>
                <w:rFonts w:cs="Calibri"/>
                <w:sz w:val="20"/>
                <w:szCs w:val="20"/>
              </w:rPr>
              <w:t xml:space="preserve">publication </w:t>
            </w:r>
            <w:r w:rsidRPr="00BD6A15">
              <w:rPr>
                <w:rFonts w:cs="Calibri"/>
                <w:sz w:val="20"/>
                <w:szCs w:val="20"/>
              </w:rPr>
              <w:t xml:space="preserve">date of the Work, the Contracting Party may request the Publisher to provide a report on the </w:t>
            </w:r>
            <w:r w:rsidR="00BE3B89">
              <w:rPr>
                <w:rFonts w:cs="Calibri"/>
                <w:sz w:val="20"/>
                <w:szCs w:val="20"/>
              </w:rPr>
              <w:t>implementation</w:t>
            </w:r>
            <w:r w:rsidR="00BE3B89" w:rsidRPr="00BD6A15">
              <w:rPr>
                <w:rFonts w:cs="Calibri"/>
                <w:sz w:val="20"/>
                <w:szCs w:val="20"/>
              </w:rPr>
              <w:t xml:space="preserve"> </w:t>
            </w:r>
            <w:r w:rsidRPr="00BD6A15">
              <w:rPr>
                <w:rFonts w:cs="Calibri"/>
                <w:sz w:val="20"/>
                <w:szCs w:val="20"/>
              </w:rPr>
              <w:t xml:space="preserve">of </w:t>
            </w:r>
            <w:r w:rsidR="00BE3B89">
              <w:rPr>
                <w:rFonts w:cs="Calibri"/>
                <w:sz w:val="20"/>
                <w:szCs w:val="20"/>
              </w:rPr>
              <w:t>distribution</w:t>
            </w:r>
            <w:r w:rsidRPr="00BD6A15">
              <w:rPr>
                <w:rFonts w:cs="Calibri"/>
                <w:sz w:val="20"/>
                <w:szCs w:val="20"/>
              </w:rPr>
              <w:t xml:space="preserve"> of the Work together with copies of the relevant source documents, in particular including information on promotional activities carried out and sales results, setting a deadline for its delivery of no less than 30 days.</w:t>
            </w:r>
          </w:p>
          <w:p w14:paraId="566F68FD" w14:textId="3BBA37F2" w:rsidR="00BD6A15" w:rsidRPr="00BD6A15" w:rsidRDefault="00BD6A15" w:rsidP="00BD6A15">
            <w:pPr>
              <w:pStyle w:val="pkt"/>
              <w:numPr>
                <w:ilvl w:val="0"/>
                <w:numId w:val="5"/>
              </w:numPr>
              <w:spacing w:before="0" w:after="0" w:line="240" w:lineRule="auto"/>
              <w:jc w:val="left"/>
              <w:rPr>
                <w:rFonts w:cs="Calibri"/>
                <w:bCs/>
                <w:iCs/>
                <w:sz w:val="20"/>
                <w:szCs w:val="20"/>
              </w:rPr>
            </w:pPr>
            <w:r w:rsidRPr="00BD6A15">
              <w:rPr>
                <w:rFonts w:cs="Calibri"/>
                <w:sz w:val="20"/>
                <w:szCs w:val="20"/>
              </w:rPr>
              <w:t xml:space="preserve">The Contracting Party may withdraw from the </w:t>
            </w:r>
            <w:r w:rsidR="00DA64F4">
              <w:rPr>
                <w:rFonts w:cs="Calibri"/>
                <w:sz w:val="20"/>
                <w:szCs w:val="20"/>
              </w:rPr>
              <w:t>contract</w:t>
            </w:r>
            <w:r w:rsidRPr="00BD6A15">
              <w:rPr>
                <w:rFonts w:cs="Calibri"/>
                <w:sz w:val="20"/>
                <w:szCs w:val="20"/>
              </w:rPr>
              <w:t xml:space="preserve"> with immediate effect in the event of a flagrant breach by the Publisher of its obligations under the </w:t>
            </w:r>
            <w:r w:rsidR="00DA64F4">
              <w:rPr>
                <w:rFonts w:cs="Calibri"/>
                <w:sz w:val="20"/>
                <w:szCs w:val="20"/>
              </w:rPr>
              <w:t>contract</w:t>
            </w:r>
            <w:r w:rsidRPr="00BD6A15">
              <w:rPr>
                <w:rFonts w:cs="Calibri"/>
                <w:sz w:val="20"/>
                <w:szCs w:val="20"/>
              </w:rPr>
              <w:t>. In such case</w:t>
            </w:r>
            <w:r w:rsidR="00BE3B89">
              <w:rPr>
                <w:rFonts w:cs="Calibri"/>
                <w:sz w:val="20"/>
                <w:szCs w:val="20"/>
              </w:rPr>
              <w:t>s</w:t>
            </w:r>
            <w:r w:rsidRPr="00BD6A15">
              <w:rPr>
                <w:rFonts w:cs="Calibri"/>
                <w:sz w:val="20"/>
                <w:szCs w:val="20"/>
              </w:rPr>
              <w:t xml:space="preserve">, all obligations of the Contracting Party under the </w:t>
            </w:r>
            <w:r w:rsidR="00DA64F4">
              <w:rPr>
                <w:rFonts w:cs="Calibri"/>
                <w:sz w:val="20"/>
                <w:szCs w:val="20"/>
              </w:rPr>
              <w:t>contract</w:t>
            </w:r>
            <w:r w:rsidRPr="00BD6A15">
              <w:rPr>
                <w:rFonts w:cs="Calibri"/>
                <w:sz w:val="20"/>
                <w:szCs w:val="20"/>
              </w:rPr>
              <w:t xml:space="preserve"> shall cease without any further action being required. The period for exercising the right of withdrawal shall be 90 days from the date on which the grounds for withdrawal arose.</w:t>
            </w:r>
          </w:p>
          <w:p w14:paraId="0B1B9C50" w14:textId="30B1E3AE" w:rsidR="00BD6A15" w:rsidRPr="00BD6A15" w:rsidRDefault="00BD6A15" w:rsidP="00BD6A15">
            <w:pPr>
              <w:pStyle w:val="pkt"/>
              <w:numPr>
                <w:ilvl w:val="0"/>
                <w:numId w:val="5"/>
              </w:numPr>
              <w:spacing w:before="0" w:after="0" w:line="240" w:lineRule="auto"/>
              <w:jc w:val="left"/>
              <w:rPr>
                <w:rFonts w:cs="Calibri"/>
                <w:bCs/>
                <w:iCs/>
                <w:sz w:val="20"/>
                <w:szCs w:val="20"/>
              </w:rPr>
            </w:pPr>
            <w:r w:rsidRPr="00BD6A15">
              <w:rPr>
                <w:rFonts w:cs="Calibri"/>
                <w:sz w:val="20"/>
                <w:szCs w:val="20"/>
              </w:rPr>
              <w:t>The Publisher shall be solely responsible, both financially and non-financially, for any infringement of the rights of third parties in connection with the</w:t>
            </w:r>
            <w:r w:rsidR="00DA64F4">
              <w:rPr>
                <w:rFonts w:cs="Calibri"/>
                <w:sz w:val="20"/>
                <w:szCs w:val="20"/>
              </w:rPr>
              <w:t xml:space="preserve"> contract</w:t>
            </w:r>
            <w:r w:rsidRPr="00BD6A15">
              <w:rPr>
                <w:rFonts w:cs="Calibri"/>
                <w:sz w:val="20"/>
                <w:szCs w:val="20"/>
              </w:rPr>
              <w:t xml:space="preserve"> and its performance, in particular with regard to authors</w:t>
            </w:r>
            <w:r w:rsidR="001C22F3">
              <w:rPr>
                <w:rFonts w:cs="Calibri"/>
                <w:sz w:val="20"/>
                <w:szCs w:val="20"/>
              </w:rPr>
              <w:t>’</w:t>
            </w:r>
            <w:r w:rsidRPr="00BD6A15">
              <w:rPr>
                <w:rFonts w:cs="Calibri"/>
                <w:sz w:val="20"/>
                <w:szCs w:val="20"/>
              </w:rPr>
              <w:t xml:space="preserve"> moral and economic rights.</w:t>
            </w:r>
          </w:p>
          <w:p w14:paraId="3D4859D7" w14:textId="2C5E1B80" w:rsidR="00BD6A15" w:rsidRPr="00BD6A15" w:rsidRDefault="00BD6A15" w:rsidP="00BD6A15">
            <w:pPr>
              <w:pStyle w:val="pkt"/>
              <w:numPr>
                <w:ilvl w:val="0"/>
                <w:numId w:val="5"/>
              </w:numPr>
              <w:spacing w:before="0" w:after="0" w:line="240" w:lineRule="auto"/>
              <w:jc w:val="left"/>
              <w:rPr>
                <w:rFonts w:cs="Calibri"/>
                <w:bCs/>
                <w:iCs/>
                <w:sz w:val="20"/>
                <w:szCs w:val="20"/>
              </w:rPr>
            </w:pPr>
            <w:r w:rsidRPr="00BD6A15">
              <w:rPr>
                <w:rFonts w:cs="Calibri"/>
                <w:sz w:val="20"/>
                <w:szCs w:val="20"/>
              </w:rPr>
              <w:t xml:space="preserve">The declaration of withdrawal shall </w:t>
            </w:r>
            <w:r w:rsidR="001C22F3">
              <w:rPr>
                <w:rFonts w:cs="Calibri"/>
                <w:sz w:val="20"/>
                <w:szCs w:val="20"/>
              </w:rPr>
              <w:t>be made</w:t>
            </w:r>
            <w:r w:rsidR="001C22F3" w:rsidRPr="00BD6A15">
              <w:rPr>
                <w:rFonts w:cs="Calibri"/>
                <w:sz w:val="20"/>
                <w:szCs w:val="20"/>
              </w:rPr>
              <w:t xml:space="preserve"> </w:t>
            </w:r>
            <w:r w:rsidR="001C22F3">
              <w:rPr>
                <w:rFonts w:cs="Calibri"/>
                <w:sz w:val="20"/>
                <w:szCs w:val="20"/>
              </w:rPr>
              <w:t>in</w:t>
            </w:r>
            <w:r w:rsidRPr="00BD6A15">
              <w:rPr>
                <w:rFonts w:cs="Calibri"/>
                <w:sz w:val="20"/>
                <w:szCs w:val="20"/>
              </w:rPr>
              <w:t xml:space="preserve"> written or documentary form.</w:t>
            </w:r>
          </w:p>
          <w:p w14:paraId="1BAB7077" w14:textId="77777777" w:rsidR="00BD6A15" w:rsidRPr="00BD6A15" w:rsidRDefault="00BD6A15" w:rsidP="00BD6A15">
            <w:pPr>
              <w:pStyle w:val="pkt"/>
              <w:numPr>
                <w:ilvl w:val="0"/>
                <w:numId w:val="5"/>
              </w:numPr>
              <w:spacing w:before="0" w:after="0" w:line="240" w:lineRule="auto"/>
              <w:jc w:val="left"/>
              <w:rPr>
                <w:rFonts w:cs="Calibri"/>
                <w:bCs/>
                <w:iCs/>
                <w:sz w:val="20"/>
                <w:szCs w:val="20"/>
              </w:rPr>
            </w:pPr>
            <w:r w:rsidRPr="00BD6A15">
              <w:rPr>
                <w:rFonts w:cs="Calibri"/>
                <w:sz w:val="20"/>
                <w:szCs w:val="20"/>
              </w:rPr>
              <w:t>The Publisher shall not be liable for delays caused through the fault of the Contracting Party or by force majeure.</w:t>
            </w:r>
          </w:p>
          <w:p w14:paraId="1B06332A" w14:textId="77777777" w:rsidR="00BD6A15" w:rsidRDefault="00BD6A15" w:rsidP="003E5592">
            <w:pPr>
              <w:pStyle w:val="pkt"/>
              <w:spacing w:before="0" w:after="0" w:line="240" w:lineRule="auto"/>
              <w:ind w:left="0" w:firstLine="0"/>
              <w:rPr>
                <w:rFonts w:cs="Calibri"/>
                <w:bCs/>
                <w:iCs/>
                <w:sz w:val="20"/>
                <w:szCs w:val="20"/>
                <w:lang w:eastAsia="pl-PL"/>
              </w:rPr>
            </w:pPr>
          </w:p>
          <w:p w14:paraId="5B94CC6E" w14:textId="77777777" w:rsidR="00D23A4E" w:rsidRDefault="00D23A4E" w:rsidP="003E5592">
            <w:pPr>
              <w:pStyle w:val="pkt"/>
              <w:spacing w:before="0" w:after="0" w:line="240" w:lineRule="auto"/>
              <w:ind w:left="0" w:firstLine="0"/>
              <w:rPr>
                <w:rFonts w:cs="Calibri"/>
                <w:bCs/>
                <w:iCs/>
                <w:sz w:val="20"/>
                <w:szCs w:val="20"/>
                <w:lang w:eastAsia="pl-PL"/>
              </w:rPr>
            </w:pPr>
          </w:p>
          <w:p w14:paraId="47AD8274" w14:textId="77777777" w:rsidR="00D23A4E" w:rsidRDefault="00D23A4E" w:rsidP="003E5592">
            <w:pPr>
              <w:pStyle w:val="pkt"/>
              <w:spacing w:before="0" w:after="0" w:line="240" w:lineRule="auto"/>
              <w:ind w:left="0" w:firstLine="0"/>
              <w:rPr>
                <w:rFonts w:cs="Calibri"/>
                <w:bCs/>
                <w:iCs/>
                <w:sz w:val="20"/>
                <w:szCs w:val="20"/>
                <w:lang w:eastAsia="pl-PL"/>
              </w:rPr>
            </w:pPr>
          </w:p>
          <w:p w14:paraId="4F057CCA" w14:textId="77777777" w:rsidR="00D23A4E" w:rsidRPr="00D23A4E" w:rsidRDefault="00D23A4E" w:rsidP="003E5592">
            <w:pPr>
              <w:pStyle w:val="pkt"/>
              <w:spacing w:before="0" w:after="0" w:line="240" w:lineRule="auto"/>
              <w:ind w:left="0" w:firstLine="0"/>
              <w:rPr>
                <w:rFonts w:cs="Calibri"/>
                <w:bCs/>
                <w:iCs/>
                <w:sz w:val="20"/>
                <w:szCs w:val="20"/>
                <w:lang w:eastAsia="pl-PL"/>
              </w:rPr>
            </w:pPr>
          </w:p>
          <w:p w14:paraId="57E592FF" w14:textId="77777777" w:rsidR="00BD6A15" w:rsidRPr="00BD6A15" w:rsidRDefault="00BD6A15" w:rsidP="003E5592">
            <w:pPr>
              <w:pStyle w:val="pkt"/>
              <w:spacing w:before="0" w:after="0" w:line="240" w:lineRule="auto"/>
              <w:ind w:left="0" w:firstLine="0"/>
              <w:jc w:val="center"/>
              <w:rPr>
                <w:rFonts w:cs="Calibri"/>
                <w:bCs/>
                <w:iCs/>
                <w:sz w:val="20"/>
                <w:szCs w:val="20"/>
              </w:rPr>
            </w:pPr>
            <w:r w:rsidRPr="00BD6A15">
              <w:rPr>
                <w:rFonts w:cs="Calibri"/>
                <w:sz w:val="20"/>
                <w:szCs w:val="20"/>
              </w:rPr>
              <w:t>Article 5</w:t>
            </w:r>
          </w:p>
          <w:p w14:paraId="1D451815" w14:textId="77777777"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Confidentiality</w:t>
            </w:r>
          </w:p>
          <w:p w14:paraId="7EB99021" w14:textId="3151C6B5"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 xml:space="preserve">The Parties undertake not to disclose to third parties any information of which they have acquired knowledge or to which they have gained access in connection with the </w:t>
            </w:r>
            <w:r w:rsidR="006D3277">
              <w:rPr>
                <w:rFonts w:cs="Calibri"/>
                <w:sz w:val="20"/>
                <w:szCs w:val="20"/>
              </w:rPr>
              <w:t>contract</w:t>
            </w:r>
            <w:r w:rsidRPr="00BD6A15">
              <w:rPr>
                <w:rFonts w:cs="Calibri"/>
                <w:sz w:val="20"/>
                <w:szCs w:val="20"/>
              </w:rPr>
              <w:t>, except where such disclosure is necessary under the laws applicable to the Contracting Party and the Publisher.</w:t>
            </w:r>
          </w:p>
          <w:p w14:paraId="063A0993" w14:textId="77777777" w:rsidR="00BD6A15" w:rsidRPr="00D23A4E" w:rsidRDefault="00BD6A15" w:rsidP="003E5592">
            <w:pPr>
              <w:pStyle w:val="pkt"/>
              <w:spacing w:before="0" w:after="0" w:line="240" w:lineRule="auto"/>
              <w:ind w:left="0" w:firstLine="0"/>
              <w:jc w:val="center"/>
              <w:rPr>
                <w:rFonts w:cs="Calibri"/>
                <w:bCs/>
                <w:iCs/>
                <w:sz w:val="20"/>
                <w:szCs w:val="20"/>
                <w:lang w:eastAsia="pl-PL"/>
              </w:rPr>
            </w:pPr>
          </w:p>
          <w:p w14:paraId="7B8DF65C" w14:textId="77777777" w:rsidR="00BD6A15" w:rsidRPr="00BD6A15" w:rsidRDefault="00BD6A15" w:rsidP="003E5592">
            <w:pPr>
              <w:pStyle w:val="pkt"/>
              <w:spacing w:before="0" w:after="0" w:line="240" w:lineRule="auto"/>
              <w:ind w:left="0" w:firstLine="0"/>
              <w:jc w:val="center"/>
              <w:rPr>
                <w:rFonts w:cs="Calibri"/>
                <w:bCs/>
                <w:iCs/>
                <w:sz w:val="20"/>
                <w:szCs w:val="20"/>
              </w:rPr>
            </w:pPr>
            <w:r w:rsidRPr="00BD6A15">
              <w:rPr>
                <w:rFonts w:cs="Calibri"/>
                <w:sz w:val="20"/>
                <w:szCs w:val="20"/>
              </w:rPr>
              <w:t>Article 6</w:t>
            </w:r>
          </w:p>
          <w:p w14:paraId="10311CD6" w14:textId="2940D2FD"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 xml:space="preserve">Language of the </w:t>
            </w:r>
            <w:r w:rsidR="006D3277">
              <w:rPr>
                <w:rFonts w:cs="Calibri"/>
                <w:sz w:val="20"/>
                <w:szCs w:val="20"/>
              </w:rPr>
              <w:t>contract</w:t>
            </w:r>
            <w:r w:rsidRPr="00BD6A15">
              <w:rPr>
                <w:rFonts w:cs="Calibri"/>
                <w:sz w:val="20"/>
                <w:szCs w:val="20"/>
              </w:rPr>
              <w:t>, jurisdiction of law and courts</w:t>
            </w:r>
          </w:p>
          <w:p w14:paraId="472C097F" w14:textId="36EB0775" w:rsidR="00BD6A15" w:rsidRPr="00BD6A15" w:rsidRDefault="00BD6A15" w:rsidP="00BD6A15">
            <w:pPr>
              <w:pStyle w:val="pkt"/>
              <w:numPr>
                <w:ilvl w:val="3"/>
                <w:numId w:val="2"/>
              </w:numPr>
              <w:spacing w:before="0" w:after="0" w:line="240" w:lineRule="auto"/>
              <w:ind w:left="426" w:hanging="426"/>
              <w:jc w:val="left"/>
              <w:rPr>
                <w:rFonts w:cs="Calibri"/>
                <w:bCs/>
                <w:iCs/>
                <w:sz w:val="20"/>
                <w:szCs w:val="20"/>
              </w:rPr>
            </w:pPr>
            <w:r w:rsidRPr="00BD6A15">
              <w:rPr>
                <w:rFonts w:cs="Calibri"/>
                <w:sz w:val="20"/>
                <w:szCs w:val="20"/>
              </w:rPr>
              <w:t>The language of the</w:t>
            </w:r>
            <w:r w:rsidR="006D3277">
              <w:rPr>
                <w:rFonts w:cs="Calibri"/>
                <w:sz w:val="20"/>
                <w:szCs w:val="20"/>
              </w:rPr>
              <w:t xml:space="preserve"> contract</w:t>
            </w:r>
            <w:r w:rsidR="006D3277" w:rsidRPr="00BD6A15" w:rsidDel="006D3277">
              <w:rPr>
                <w:rFonts w:cs="Calibri"/>
                <w:sz w:val="20"/>
                <w:szCs w:val="20"/>
              </w:rPr>
              <w:t xml:space="preserve"> </w:t>
            </w:r>
            <w:r w:rsidRPr="00BD6A15">
              <w:rPr>
                <w:rFonts w:cs="Calibri"/>
                <w:sz w:val="20"/>
                <w:szCs w:val="20"/>
              </w:rPr>
              <w:t>shall be Polish.</w:t>
            </w:r>
          </w:p>
          <w:p w14:paraId="7F75191C" w14:textId="7189DB48" w:rsidR="00BD6A15" w:rsidRPr="00BD6A15" w:rsidRDefault="00BD6A15" w:rsidP="00BD6A15">
            <w:pPr>
              <w:pStyle w:val="pkt"/>
              <w:numPr>
                <w:ilvl w:val="3"/>
                <w:numId w:val="2"/>
              </w:numPr>
              <w:spacing w:before="0" w:after="0" w:line="240" w:lineRule="auto"/>
              <w:ind w:left="426" w:hanging="426"/>
              <w:jc w:val="left"/>
              <w:rPr>
                <w:rFonts w:cs="Calibri"/>
                <w:bCs/>
                <w:iCs/>
                <w:sz w:val="20"/>
                <w:szCs w:val="20"/>
              </w:rPr>
            </w:pPr>
            <w:r w:rsidRPr="00BD6A15">
              <w:rPr>
                <w:rFonts w:cs="Calibri"/>
                <w:sz w:val="20"/>
                <w:szCs w:val="20"/>
              </w:rPr>
              <w:t xml:space="preserve">The law applicable to all issues and disputes relating to the </w:t>
            </w:r>
            <w:r w:rsidR="006D3277">
              <w:rPr>
                <w:rFonts w:cs="Calibri"/>
                <w:sz w:val="20"/>
                <w:szCs w:val="20"/>
              </w:rPr>
              <w:t>contract</w:t>
            </w:r>
            <w:r w:rsidRPr="00BD6A15">
              <w:rPr>
                <w:rFonts w:cs="Calibri"/>
                <w:sz w:val="20"/>
                <w:szCs w:val="20"/>
              </w:rPr>
              <w:t xml:space="preserve"> shall be the law of Poland. </w:t>
            </w:r>
          </w:p>
          <w:p w14:paraId="4A514E6B" w14:textId="50AE59CF" w:rsidR="00BD6A15" w:rsidRPr="00BD6A15" w:rsidRDefault="00BD6A15" w:rsidP="00BD6A15">
            <w:pPr>
              <w:pStyle w:val="pkt"/>
              <w:numPr>
                <w:ilvl w:val="3"/>
                <w:numId w:val="2"/>
              </w:numPr>
              <w:spacing w:before="0" w:after="0" w:line="240" w:lineRule="auto"/>
              <w:ind w:left="426" w:hanging="426"/>
              <w:jc w:val="left"/>
              <w:rPr>
                <w:rFonts w:cs="Calibri"/>
                <w:bCs/>
                <w:iCs/>
                <w:sz w:val="20"/>
                <w:szCs w:val="20"/>
              </w:rPr>
            </w:pPr>
            <w:r w:rsidRPr="00BD6A15">
              <w:rPr>
                <w:rFonts w:cs="Calibri"/>
                <w:sz w:val="20"/>
                <w:szCs w:val="20"/>
              </w:rPr>
              <w:lastRenderedPageBreak/>
              <w:t xml:space="preserve">The competent court for all questions and disputes relating to the </w:t>
            </w:r>
            <w:r w:rsidR="006D3277">
              <w:rPr>
                <w:rFonts w:cs="Calibri"/>
                <w:sz w:val="20"/>
                <w:szCs w:val="20"/>
              </w:rPr>
              <w:t>contract</w:t>
            </w:r>
            <w:r w:rsidRPr="00BD6A15">
              <w:rPr>
                <w:rFonts w:cs="Calibri"/>
                <w:sz w:val="20"/>
                <w:szCs w:val="20"/>
              </w:rPr>
              <w:t xml:space="preserve"> shall be the Polish court with jurisdiction over the registered office of the Contracting Party.</w:t>
            </w:r>
          </w:p>
          <w:p w14:paraId="2C3A3377" w14:textId="77777777" w:rsidR="00BD6A15" w:rsidRPr="00D23A4E" w:rsidRDefault="00BD6A15" w:rsidP="003E5592">
            <w:pPr>
              <w:pStyle w:val="pkt"/>
              <w:spacing w:before="0" w:after="0" w:line="240" w:lineRule="auto"/>
              <w:ind w:left="0" w:firstLine="0"/>
              <w:jc w:val="center"/>
              <w:rPr>
                <w:rFonts w:cs="Calibri"/>
                <w:bCs/>
                <w:iCs/>
                <w:sz w:val="20"/>
                <w:szCs w:val="20"/>
                <w:lang w:eastAsia="pl-PL"/>
              </w:rPr>
            </w:pPr>
          </w:p>
          <w:p w14:paraId="41F27D6D" w14:textId="77777777" w:rsidR="00BD6A15" w:rsidRPr="00BD6A15" w:rsidRDefault="00BD6A15" w:rsidP="003E5592">
            <w:pPr>
              <w:pStyle w:val="pkt"/>
              <w:spacing w:before="0" w:after="0" w:line="240" w:lineRule="auto"/>
              <w:ind w:left="0" w:firstLine="0"/>
              <w:jc w:val="center"/>
              <w:rPr>
                <w:rFonts w:cs="Calibri"/>
                <w:bCs/>
                <w:iCs/>
                <w:sz w:val="20"/>
                <w:szCs w:val="20"/>
              </w:rPr>
            </w:pPr>
            <w:r w:rsidRPr="00BD6A15">
              <w:rPr>
                <w:rFonts w:cs="Calibri"/>
                <w:sz w:val="20"/>
                <w:szCs w:val="20"/>
              </w:rPr>
              <w:t>Article 7</w:t>
            </w:r>
          </w:p>
          <w:p w14:paraId="0EC298F7" w14:textId="77777777" w:rsidR="00BD6A15" w:rsidRPr="00BD6A15" w:rsidRDefault="00BD6A15" w:rsidP="003E5592">
            <w:pPr>
              <w:pStyle w:val="pkt"/>
              <w:spacing w:before="0" w:after="0" w:line="240" w:lineRule="auto"/>
              <w:ind w:left="0" w:firstLine="0"/>
              <w:jc w:val="left"/>
              <w:rPr>
                <w:rFonts w:cs="Calibri"/>
                <w:bCs/>
                <w:iCs/>
                <w:sz w:val="20"/>
                <w:szCs w:val="20"/>
              </w:rPr>
            </w:pPr>
            <w:r w:rsidRPr="00BD6A15">
              <w:rPr>
                <w:rFonts w:cs="Calibri"/>
                <w:sz w:val="20"/>
                <w:szCs w:val="20"/>
              </w:rPr>
              <w:t>Final provisions</w:t>
            </w:r>
          </w:p>
          <w:p w14:paraId="5A72F174" w14:textId="0B69AFF5" w:rsidR="00BD6A15" w:rsidRPr="00BD6A15" w:rsidRDefault="00BD6A15" w:rsidP="00BD6A15">
            <w:pPr>
              <w:pStyle w:val="pkt"/>
              <w:numPr>
                <w:ilvl w:val="0"/>
                <w:numId w:val="6"/>
              </w:numPr>
              <w:spacing w:before="0" w:after="0" w:line="240" w:lineRule="auto"/>
              <w:jc w:val="left"/>
              <w:rPr>
                <w:rFonts w:cs="Calibri"/>
                <w:bCs/>
                <w:iCs/>
                <w:sz w:val="20"/>
                <w:szCs w:val="20"/>
              </w:rPr>
            </w:pPr>
            <w:r w:rsidRPr="00BD6A15">
              <w:rPr>
                <w:rFonts w:cs="Calibri"/>
                <w:sz w:val="20"/>
                <w:szCs w:val="20"/>
              </w:rPr>
              <w:t xml:space="preserve">Any amendments and supplements to this </w:t>
            </w:r>
            <w:r w:rsidR="006D3277">
              <w:rPr>
                <w:rFonts w:cs="Calibri"/>
                <w:sz w:val="20"/>
                <w:szCs w:val="20"/>
              </w:rPr>
              <w:t>contract</w:t>
            </w:r>
            <w:r w:rsidRPr="00BD6A15">
              <w:rPr>
                <w:rFonts w:cs="Calibri"/>
                <w:sz w:val="20"/>
                <w:szCs w:val="20"/>
              </w:rPr>
              <w:t xml:space="preserve"> shall </w:t>
            </w:r>
            <w:r w:rsidR="001C22F3">
              <w:rPr>
                <w:rFonts w:cs="Calibri"/>
                <w:sz w:val="20"/>
                <w:szCs w:val="20"/>
              </w:rPr>
              <w:t>be made</w:t>
            </w:r>
            <w:r w:rsidR="001C22F3" w:rsidRPr="00BD6A15">
              <w:rPr>
                <w:rFonts w:cs="Calibri"/>
                <w:sz w:val="20"/>
                <w:szCs w:val="20"/>
              </w:rPr>
              <w:t xml:space="preserve"> </w:t>
            </w:r>
            <w:r w:rsidR="001C22F3">
              <w:rPr>
                <w:rFonts w:cs="Calibri"/>
                <w:sz w:val="20"/>
                <w:szCs w:val="20"/>
              </w:rPr>
              <w:t>in</w:t>
            </w:r>
            <w:r w:rsidRPr="00BD6A15">
              <w:rPr>
                <w:rFonts w:cs="Calibri"/>
                <w:sz w:val="20"/>
                <w:szCs w:val="20"/>
              </w:rPr>
              <w:t xml:space="preserve"> </w:t>
            </w:r>
            <w:r w:rsidR="001C22F3">
              <w:rPr>
                <w:rFonts w:cs="Calibri"/>
                <w:sz w:val="20"/>
                <w:szCs w:val="20"/>
              </w:rPr>
              <w:t>writing</w:t>
            </w:r>
            <w:r w:rsidRPr="00BD6A15">
              <w:rPr>
                <w:rFonts w:cs="Calibri"/>
                <w:sz w:val="20"/>
                <w:szCs w:val="20"/>
              </w:rPr>
              <w:t xml:space="preserve"> under pain of </w:t>
            </w:r>
            <w:r w:rsidR="00132314">
              <w:rPr>
                <w:rFonts w:cs="Calibri"/>
                <w:sz w:val="20"/>
                <w:szCs w:val="20"/>
              </w:rPr>
              <w:t>nullity</w:t>
            </w:r>
            <w:r w:rsidRPr="00BD6A15">
              <w:rPr>
                <w:rFonts w:cs="Calibri"/>
                <w:sz w:val="20"/>
                <w:szCs w:val="20"/>
              </w:rPr>
              <w:t>.</w:t>
            </w:r>
          </w:p>
          <w:p w14:paraId="06A5D20D" w14:textId="709003D9" w:rsidR="00BD6A15" w:rsidRPr="00BD6A15" w:rsidRDefault="00BD6A15" w:rsidP="00BD6A15">
            <w:pPr>
              <w:pStyle w:val="pkt"/>
              <w:numPr>
                <w:ilvl w:val="0"/>
                <w:numId w:val="6"/>
              </w:numPr>
              <w:spacing w:before="0" w:after="0" w:line="240" w:lineRule="auto"/>
              <w:jc w:val="left"/>
              <w:rPr>
                <w:rFonts w:cs="Calibri"/>
                <w:bCs/>
                <w:iCs/>
                <w:sz w:val="20"/>
                <w:szCs w:val="20"/>
              </w:rPr>
            </w:pPr>
            <w:r w:rsidRPr="00BD6A15">
              <w:rPr>
                <w:rFonts w:cs="Calibri"/>
                <w:sz w:val="20"/>
                <w:szCs w:val="20"/>
              </w:rPr>
              <w:t xml:space="preserve">The Parties declare that it is their aim to resolve any potential disputes related to the </w:t>
            </w:r>
            <w:r w:rsidR="006D3277">
              <w:rPr>
                <w:rFonts w:cs="Calibri"/>
                <w:sz w:val="20"/>
                <w:szCs w:val="20"/>
              </w:rPr>
              <w:t>contract</w:t>
            </w:r>
            <w:r w:rsidRPr="00BD6A15">
              <w:rPr>
                <w:rFonts w:cs="Calibri"/>
                <w:sz w:val="20"/>
                <w:szCs w:val="20"/>
              </w:rPr>
              <w:t xml:space="preserve"> through amicable negotiations. In the event of disagreement between the Parties, the competent court for the resolution of disputes shall be the court designated in accordance with Article 6(3).</w:t>
            </w:r>
          </w:p>
          <w:p w14:paraId="2277E736" w14:textId="5FF07E5C" w:rsidR="00BD6A15" w:rsidRPr="00BD6A15" w:rsidRDefault="00BD6A15" w:rsidP="00BD6A15">
            <w:pPr>
              <w:pStyle w:val="pkt"/>
              <w:numPr>
                <w:ilvl w:val="0"/>
                <w:numId w:val="6"/>
              </w:numPr>
              <w:spacing w:before="0" w:after="0" w:line="240" w:lineRule="auto"/>
              <w:jc w:val="left"/>
              <w:rPr>
                <w:rFonts w:cs="Calibri"/>
                <w:bCs/>
                <w:iCs/>
                <w:sz w:val="20"/>
                <w:szCs w:val="20"/>
              </w:rPr>
            </w:pPr>
            <w:r w:rsidRPr="00BD6A15">
              <w:rPr>
                <w:rFonts w:cs="Calibri"/>
                <w:sz w:val="20"/>
                <w:szCs w:val="20"/>
              </w:rPr>
              <w:t xml:space="preserve">In matters not regulated by this </w:t>
            </w:r>
            <w:r w:rsidR="006D3277">
              <w:rPr>
                <w:rFonts w:cs="Calibri"/>
                <w:sz w:val="20"/>
                <w:szCs w:val="20"/>
              </w:rPr>
              <w:t>contract</w:t>
            </w:r>
            <w:r w:rsidRPr="00BD6A15">
              <w:rPr>
                <w:rFonts w:cs="Calibri"/>
                <w:sz w:val="20"/>
                <w:szCs w:val="20"/>
              </w:rPr>
              <w:t>, the provisions of the Regulations of the ©Poland Translation Programme and the provisions of applicable Polish law, including the Civil Code and the Act on Copyright and Related Rights shall apply.</w:t>
            </w:r>
          </w:p>
          <w:p w14:paraId="6CEDB5B7" w14:textId="4FBFC81C" w:rsidR="00BD6A15" w:rsidRPr="00BD6A15" w:rsidRDefault="00BD6A15" w:rsidP="00BD6A15">
            <w:pPr>
              <w:pStyle w:val="pkt"/>
              <w:numPr>
                <w:ilvl w:val="0"/>
                <w:numId w:val="6"/>
              </w:numPr>
              <w:spacing w:before="0" w:after="0" w:line="240" w:lineRule="auto"/>
              <w:jc w:val="left"/>
              <w:rPr>
                <w:rFonts w:cs="Calibri"/>
                <w:bCs/>
                <w:iCs/>
                <w:sz w:val="20"/>
                <w:szCs w:val="20"/>
              </w:rPr>
            </w:pPr>
            <w:r w:rsidRPr="00BD6A15">
              <w:rPr>
                <w:rFonts w:cs="Calibri"/>
                <w:sz w:val="20"/>
                <w:szCs w:val="20"/>
              </w:rPr>
              <w:t xml:space="preserve">Letters sent by registered post to the addresses of the Parties set out in the recitals of the </w:t>
            </w:r>
            <w:r w:rsidR="006D3277">
              <w:rPr>
                <w:rFonts w:cs="Calibri"/>
                <w:sz w:val="20"/>
                <w:szCs w:val="20"/>
              </w:rPr>
              <w:t>contract</w:t>
            </w:r>
            <w:r w:rsidRPr="00BD6A15">
              <w:rPr>
                <w:rFonts w:cs="Calibri"/>
                <w:sz w:val="20"/>
                <w:szCs w:val="20"/>
              </w:rPr>
              <w:t xml:space="preserve"> shall be deemed to have been effectively served in the event of double </w:t>
            </w:r>
            <w:r w:rsidR="00132314">
              <w:rPr>
                <w:rFonts w:cs="Calibri"/>
                <w:sz w:val="20"/>
                <w:szCs w:val="20"/>
              </w:rPr>
              <w:t>notification</w:t>
            </w:r>
            <w:r w:rsidR="00132314" w:rsidRPr="00BD6A15">
              <w:rPr>
                <w:rFonts w:cs="Calibri"/>
                <w:sz w:val="20"/>
                <w:szCs w:val="20"/>
              </w:rPr>
              <w:t xml:space="preserve"> </w:t>
            </w:r>
            <w:r w:rsidRPr="00BD6A15">
              <w:rPr>
                <w:rFonts w:cs="Calibri"/>
                <w:sz w:val="20"/>
                <w:szCs w:val="20"/>
              </w:rPr>
              <w:t>of delivery, unless the Parties inform each other in writing of a change of address.</w:t>
            </w:r>
          </w:p>
          <w:p w14:paraId="76612909" w14:textId="0B6CA960" w:rsidR="00BD6A15" w:rsidRPr="00BD6A15" w:rsidRDefault="00BD6A15" w:rsidP="00BD6A15">
            <w:pPr>
              <w:pStyle w:val="pkt"/>
              <w:numPr>
                <w:ilvl w:val="0"/>
                <w:numId w:val="6"/>
              </w:numPr>
              <w:spacing w:before="0" w:after="0" w:line="240" w:lineRule="auto"/>
              <w:jc w:val="left"/>
              <w:rPr>
                <w:rFonts w:cs="Calibri"/>
                <w:bCs/>
                <w:iCs/>
                <w:sz w:val="20"/>
                <w:szCs w:val="20"/>
              </w:rPr>
            </w:pPr>
            <w:r w:rsidRPr="00BD6A15">
              <w:rPr>
                <w:rFonts w:cs="Calibri"/>
                <w:sz w:val="20"/>
                <w:szCs w:val="20"/>
              </w:rPr>
              <w:t xml:space="preserve">The </w:t>
            </w:r>
            <w:r w:rsidR="006D3277">
              <w:rPr>
                <w:rFonts w:cs="Calibri"/>
                <w:sz w:val="20"/>
                <w:szCs w:val="20"/>
              </w:rPr>
              <w:t>contract</w:t>
            </w:r>
            <w:r w:rsidRPr="00BD6A15">
              <w:rPr>
                <w:rFonts w:cs="Calibri"/>
                <w:sz w:val="20"/>
                <w:szCs w:val="20"/>
              </w:rPr>
              <w:t xml:space="preserve"> is drawn up in two counterparts, one for each Party.</w:t>
            </w:r>
          </w:p>
          <w:p w14:paraId="08702C58" w14:textId="3FBF769B" w:rsidR="00BD6A15" w:rsidRPr="00BD6A15" w:rsidRDefault="00BD6A15" w:rsidP="00BD6A15">
            <w:pPr>
              <w:pStyle w:val="pkt"/>
              <w:numPr>
                <w:ilvl w:val="0"/>
                <w:numId w:val="6"/>
              </w:numPr>
              <w:spacing w:before="0" w:after="0" w:line="240" w:lineRule="auto"/>
              <w:jc w:val="left"/>
              <w:rPr>
                <w:rFonts w:cs="Calibri"/>
                <w:bCs/>
                <w:iCs/>
                <w:sz w:val="20"/>
                <w:szCs w:val="20"/>
              </w:rPr>
            </w:pPr>
            <w:r w:rsidRPr="00BD6A15">
              <w:rPr>
                <w:rFonts w:cs="Calibri"/>
                <w:sz w:val="20"/>
                <w:szCs w:val="20"/>
              </w:rPr>
              <w:t xml:space="preserve">The </w:t>
            </w:r>
            <w:r w:rsidR="006D3277">
              <w:rPr>
                <w:rFonts w:cs="Calibri"/>
                <w:sz w:val="20"/>
                <w:szCs w:val="20"/>
              </w:rPr>
              <w:t>contract</w:t>
            </w:r>
            <w:r w:rsidRPr="00BD6A15">
              <w:rPr>
                <w:rFonts w:cs="Calibri"/>
                <w:sz w:val="20"/>
                <w:szCs w:val="20"/>
              </w:rPr>
              <w:t xml:space="preserve"> is </w:t>
            </w:r>
            <w:r w:rsidR="00132314">
              <w:rPr>
                <w:rFonts w:cs="Calibri"/>
                <w:sz w:val="20"/>
                <w:szCs w:val="20"/>
              </w:rPr>
              <w:t>effective</w:t>
            </w:r>
            <w:r w:rsidR="00132314" w:rsidRPr="00BD6A15">
              <w:rPr>
                <w:rFonts w:cs="Calibri"/>
                <w:sz w:val="20"/>
                <w:szCs w:val="20"/>
              </w:rPr>
              <w:t xml:space="preserve"> </w:t>
            </w:r>
            <w:r w:rsidRPr="00BD6A15">
              <w:rPr>
                <w:rFonts w:cs="Calibri"/>
                <w:sz w:val="20"/>
                <w:szCs w:val="20"/>
              </w:rPr>
              <w:t xml:space="preserve">as of the date of its </w:t>
            </w:r>
            <w:r w:rsidR="00132314">
              <w:rPr>
                <w:rFonts w:cs="Calibri"/>
                <w:sz w:val="20"/>
                <w:szCs w:val="20"/>
              </w:rPr>
              <w:t>signing</w:t>
            </w:r>
            <w:r w:rsidR="00132314" w:rsidRPr="00BD6A15">
              <w:rPr>
                <w:rFonts w:cs="Calibri"/>
                <w:sz w:val="20"/>
                <w:szCs w:val="20"/>
              </w:rPr>
              <w:t xml:space="preserve"> </w:t>
            </w:r>
            <w:r w:rsidRPr="00BD6A15">
              <w:rPr>
                <w:rFonts w:cs="Calibri"/>
                <w:sz w:val="20"/>
                <w:szCs w:val="20"/>
              </w:rPr>
              <w:t xml:space="preserve">by the persons listed in the recitals of the agreement. The date </w:t>
            </w:r>
            <w:r w:rsidR="00132314">
              <w:rPr>
                <w:rFonts w:cs="Calibri"/>
                <w:sz w:val="20"/>
                <w:szCs w:val="20"/>
              </w:rPr>
              <w:t>from which</w:t>
            </w:r>
            <w:r w:rsidRPr="00BD6A15">
              <w:rPr>
                <w:rFonts w:cs="Calibri"/>
                <w:sz w:val="20"/>
                <w:szCs w:val="20"/>
              </w:rPr>
              <w:t xml:space="preserve"> the </w:t>
            </w:r>
            <w:r w:rsidR="006D3277">
              <w:rPr>
                <w:rFonts w:cs="Calibri"/>
                <w:sz w:val="20"/>
                <w:szCs w:val="20"/>
              </w:rPr>
              <w:t>contract</w:t>
            </w:r>
            <w:r w:rsidR="006D3277" w:rsidRPr="00BD6A15" w:rsidDel="006D3277">
              <w:rPr>
                <w:rFonts w:cs="Calibri"/>
                <w:sz w:val="20"/>
                <w:szCs w:val="20"/>
              </w:rPr>
              <w:t xml:space="preserve"> </w:t>
            </w:r>
            <w:r w:rsidRPr="00BD6A15">
              <w:rPr>
                <w:rFonts w:cs="Calibri"/>
                <w:sz w:val="20"/>
                <w:szCs w:val="20"/>
              </w:rPr>
              <w:t xml:space="preserve"> </w:t>
            </w:r>
            <w:r w:rsidR="00132314">
              <w:rPr>
                <w:rFonts w:cs="Calibri"/>
                <w:sz w:val="20"/>
                <w:szCs w:val="20"/>
              </w:rPr>
              <w:t xml:space="preserve">is effective </w:t>
            </w:r>
            <w:r w:rsidRPr="00BD6A15">
              <w:rPr>
                <w:rFonts w:cs="Calibri"/>
                <w:sz w:val="20"/>
                <w:szCs w:val="20"/>
              </w:rPr>
              <w:t xml:space="preserve">shall be </w:t>
            </w:r>
            <w:r w:rsidR="00132314">
              <w:rPr>
                <w:rFonts w:cs="Calibri"/>
                <w:sz w:val="20"/>
                <w:szCs w:val="20"/>
              </w:rPr>
              <w:t>that</w:t>
            </w:r>
            <w:r w:rsidRPr="00BD6A15">
              <w:rPr>
                <w:rFonts w:cs="Calibri"/>
                <w:sz w:val="20"/>
                <w:szCs w:val="20"/>
              </w:rPr>
              <w:t xml:space="preserve"> of the later signature.</w:t>
            </w:r>
          </w:p>
          <w:p w14:paraId="5261D900" w14:textId="77777777" w:rsidR="00BD6A15" w:rsidRPr="00D23A4E" w:rsidRDefault="00BD6A15" w:rsidP="003E5592">
            <w:pPr>
              <w:pStyle w:val="pkt"/>
              <w:spacing w:before="0" w:after="0" w:line="240" w:lineRule="auto"/>
              <w:ind w:left="360"/>
              <w:jc w:val="left"/>
              <w:rPr>
                <w:rFonts w:cs="Calibri"/>
                <w:bCs/>
                <w:iCs/>
                <w:sz w:val="20"/>
                <w:szCs w:val="20"/>
                <w:lang w:eastAsia="pl-PL"/>
              </w:rPr>
            </w:pPr>
          </w:p>
          <w:p w14:paraId="0ECEB536" w14:textId="77777777" w:rsidR="00BD6A15" w:rsidRPr="00D23A4E" w:rsidRDefault="00BD6A15" w:rsidP="003E5592">
            <w:pPr>
              <w:ind w:left="426" w:hanging="426"/>
              <w:rPr>
                <w:rFonts w:cs="Calibri"/>
                <w:bCs/>
                <w:i/>
                <w:iCs/>
                <w:sz w:val="20"/>
                <w:szCs w:val="20"/>
                <w:lang w:eastAsia="pl-PL"/>
              </w:rPr>
            </w:pPr>
          </w:p>
          <w:p w14:paraId="2B0A94C9" w14:textId="77777777" w:rsidR="00BD6A15" w:rsidRPr="00D23A4E" w:rsidRDefault="00BD6A15" w:rsidP="003E5592">
            <w:pPr>
              <w:ind w:left="426" w:hanging="426"/>
              <w:rPr>
                <w:rFonts w:cs="Calibri"/>
                <w:bCs/>
                <w:iCs/>
                <w:sz w:val="20"/>
                <w:szCs w:val="20"/>
                <w:lang w:eastAsia="pl-PL"/>
              </w:rPr>
            </w:pPr>
          </w:p>
          <w:p w14:paraId="4FFAB763" w14:textId="77777777" w:rsidR="00BD6A15" w:rsidRPr="00BD6A15" w:rsidRDefault="00BD6A15" w:rsidP="003E5592">
            <w:pPr>
              <w:jc w:val="both"/>
              <w:rPr>
                <w:rFonts w:cs="Calibri"/>
                <w:bCs/>
                <w:i/>
                <w:iCs/>
                <w:sz w:val="20"/>
                <w:szCs w:val="20"/>
              </w:rPr>
            </w:pPr>
            <w:r w:rsidRPr="00BD6A15">
              <w:rPr>
                <w:rFonts w:cs="Calibri"/>
                <w:i/>
                <w:sz w:val="20"/>
                <w:szCs w:val="20"/>
              </w:rPr>
              <w:t xml:space="preserve">For and on behalf of </w:t>
            </w:r>
            <w:r w:rsidRPr="00BD6A15">
              <w:rPr>
                <w:rFonts w:cs="Calibri"/>
                <w:b/>
                <w:i/>
                <w:sz w:val="20"/>
                <w:szCs w:val="20"/>
              </w:rPr>
              <w:t>the Institute:</w:t>
            </w:r>
          </w:p>
          <w:p w14:paraId="605A3F08" w14:textId="77777777" w:rsidR="00BD6A15" w:rsidRPr="00D23A4E" w:rsidRDefault="00BD6A15" w:rsidP="003E5592">
            <w:pPr>
              <w:jc w:val="both"/>
              <w:rPr>
                <w:rFonts w:cs="Calibri"/>
                <w:bCs/>
                <w:i/>
                <w:iCs/>
                <w:sz w:val="20"/>
                <w:szCs w:val="20"/>
                <w:lang w:eastAsia="pl-PL" w:bidi="pl-PL"/>
              </w:rPr>
            </w:pPr>
          </w:p>
          <w:p w14:paraId="01310F98" w14:textId="77777777" w:rsidR="00BD6A15" w:rsidRPr="00D23A4E" w:rsidRDefault="00BD6A15" w:rsidP="003E5592">
            <w:pPr>
              <w:jc w:val="both"/>
              <w:rPr>
                <w:rFonts w:cs="Calibri"/>
                <w:bCs/>
                <w:i/>
                <w:iCs/>
                <w:sz w:val="20"/>
                <w:szCs w:val="20"/>
                <w:lang w:eastAsia="pl-PL" w:bidi="pl-PL"/>
              </w:rPr>
            </w:pPr>
          </w:p>
          <w:p w14:paraId="522FED18" w14:textId="77777777" w:rsidR="00BD6A15" w:rsidRPr="00BD6A15" w:rsidRDefault="00BD6A15" w:rsidP="003E5592">
            <w:pPr>
              <w:jc w:val="both"/>
              <w:rPr>
                <w:rFonts w:cs="Calibri"/>
                <w:bCs/>
                <w:i/>
                <w:iCs/>
                <w:sz w:val="20"/>
                <w:szCs w:val="20"/>
              </w:rPr>
            </w:pPr>
            <w:r w:rsidRPr="00BD6A15">
              <w:rPr>
                <w:rFonts w:cs="Calibri"/>
                <w:i/>
                <w:sz w:val="20"/>
                <w:szCs w:val="20"/>
              </w:rPr>
              <w:t>___________________________</w:t>
            </w:r>
          </w:p>
          <w:p w14:paraId="13A79860" w14:textId="77777777" w:rsidR="00BD6A15" w:rsidRPr="00BD6A15" w:rsidRDefault="00BD6A15" w:rsidP="003E5592">
            <w:pPr>
              <w:jc w:val="both"/>
              <w:rPr>
                <w:rFonts w:cs="Calibri"/>
                <w:bCs/>
                <w:i/>
                <w:iCs/>
                <w:sz w:val="20"/>
                <w:szCs w:val="20"/>
              </w:rPr>
            </w:pPr>
            <w:r w:rsidRPr="00BD6A15">
              <w:rPr>
                <w:rFonts w:cs="Calibri"/>
                <w:i/>
                <w:sz w:val="20"/>
                <w:szCs w:val="20"/>
              </w:rPr>
              <w:t>Date and signature</w:t>
            </w:r>
          </w:p>
          <w:p w14:paraId="1F8D53F9" w14:textId="77777777" w:rsidR="00BD6A15" w:rsidRPr="00D23A4E" w:rsidRDefault="00BD6A15" w:rsidP="003E5592">
            <w:pPr>
              <w:jc w:val="both"/>
              <w:rPr>
                <w:rFonts w:cs="Calibri"/>
                <w:bCs/>
                <w:i/>
                <w:iCs/>
                <w:sz w:val="20"/>
                <w:szCs w:val="20"/>
                <w:lang w:eastAsia="pl-PL" w:bidi="pl-PL"/>
              </w:rPr>
            </w:pPr>
          </w:p>
          <w:p w14:paraId="0BDB3AAC" w14:textId="77777777" w:rsidR="00BD6A15" w:rsidRPr="00D23A4E" w:rsidRDefault="00BD6A15" w:rsidP="003E5592">
            <w:pPr>
              <w:jc w:val="both"/>
              <w:rPr>
                <w:rFonts w:cs="Calibri"/>
                <w:bCs/>
                <w:i/>
                <w:iCs/>
                <w:sz w:val="20"/>
                <w:szCs w:val="20"/>
                <w:lang w:eastAsia="pl-PL" w:bidi="pl-PL"/>
              </w:rPr>
            </w:pPr>
          </w:p>
          <w:p w14:paraId="74668956" w14:textId="77777777" w:rsidR="00BD6A15" w:rsidRPr="00D23A4E" w:rsidRDefault="00BD6A15" w:rsidP="003E5592">
            <w:pPr>
              <w:jc w:val="both"/>
              <w:rPr>
                <w:rFonts w:cs="Calibri"/>
                <w:bCs/>
                <w:i/>
                <w:iCs/>
                <w:sz w:val="20"/>
                <w:szCs w:val="20"/>
                <w:lang w:eastAsia="pl-PL" w:bidi="pl-PL"/>
              </w:rPr>
            </w:pPr>
          </w:p>
          <w:p w14:paraId="1CAF9291" w14:textId="77777777" w:rsidR="00BD6A15" w:rsidRPr="00BD6A15" w:rsidRDefault="00BD6A15" w:rsidP="003E5592">
            <w:pPr>
              <w:jc w:val="both"/>
              <w:rPr>
                <w:rFonts w:cs="Calibri"/>
                <w:bCs/>
                <w:i/>
                <w:iCs/>
                <w:sz w:val="20"/>
                <w:szCs w:val="20"/>
              </w:rPr>
            </w:pPr>
            <w:r w:rsidRPr="00BD6A15">
              <w:rPr>
                <w:rFonts w:cs="Calibri"/>
                <w:i/>
                <w:sz w:val="20"/>
                <w:szCs w:val="20"/>
              </w:rPr>
              <w:t xml:space="preserve">For and on behalf of </w:t>
            </w:r>
            <w:r w:rsidRPr="00BD6A15">
              <w:rPr>
                <w:rFonts w:cs="Calibri"/>
                <w:b/>
                <w:i/>
                <w:sz w:val="20"/>
                <w:szCs w:val="20"/>
              </w:rPr>
              <w:t>the Publisher</w:t>
            </w:r>
            <w:r w:rsidRPr="00BD6A15">
              <w:rPr>
                <w:rFonts w:cs="Calibri"/>
                <w:i/>
                <w:sz w:val="20"/>
                <w:szCs w:val="20"/>
              </w:rPr>
              <w:t>:</w:t>
            </w:r>
          </w:p>
          <w:p w14:paraId="169694ED" w14:textId="77777777" w:rsidR="00BD6A15" w:rsidRPr="00D23A4E" w:rsidRDefault="00BD6A15" w:rsidP="003E5592">
            <w:pPr>
              <w:jc w:val="both"/>
              <w:rPr>
                <w:rFonts w:cs="Calibri"/>
                <w:bCs/>
                <w:i/>
                <w:iCs/>
                <w:sz w:val="20"/>
                <w:szCs w:val="20"/>
                <w:lang w:eastAsia="pl-PL" w:bidi="pl-PL"/>
              </w:rPr>
            </w:pPr>
          </w:p>
          <w:p w14:paraId="29DC102E" w14:textId="77777777" w:rsidR="00BD6A15" w:rsidRPr="00D23A4E" w:rsidRDefault="00BD6A15" w:rsidP="003E5592">
            <w:pPr>
              <w:jc w:val="both"/>
              <w:rPr>
                <w:rFonts w:cs="Calibri"/>
                <w:bCs/>
                <w:i/>
                <w:iCs/>
                <w:sz w:val="20"/>
                <w:szCs w:val="20"/>
                <w:lang w:eastAsia="pl-PL" w:bidi="pl-PL"/>
              </w:rPr>
            </w:pPr>
          </w:p>
          <w:p w14:paraId="23995A3A" w14:textId="77777777" w:rsidR="00BD6A15" w:rsidRPr="00BD6A15" w:rsidRDefault="00BD6A15" w:rsidP="003E5592">
            <w:pPr>
              <w:jc w:val="both"/>
              <w:rPr>
                <w:rFonts w:cs="Calibri"/>
                <w:bCs/>
                <w:i/>
                <w:iCs/>
                <w:sz w:val="20"/>
                <w:szCs w:val="20"/>
              </w:rPr>
            </w:pPr>
            <w:r w:rsidRPr="00BD6A15">
              <w:rPr>
                <w:rFonts w:cs="Calibri"/>
                <w:i/>
                <w:sz w:val="20"/>
                <w:szCs w:val="20"/>
              </w:rPr>
              <w:t>___________________________</w:t>
            </w:r>
          </w:p>
          <w:p w14:paraId="4D27253B" w14:textId="77777777" w:rsidR="00BD6A15" w:rsidRPr="00BD6A15" w:rsidRDefault="00BD6A15" w:rsidP="003E5592">
            <w:pPr>
              <w:jc w:val="both"/>
              <w:rPr>
                <w:rFonts w:cs="Calibri"/>
                <w:bCs/>
                <w:i/>
                <w:iCs/>
                <w:sz w:val="20"/>
                <w:szCs w:val="20"/>
              </w:rPr>
            </w:pPr>
            <w:r w:rsidRPr="00BD6A15">
              <w:rPr>
                <w:rFonts w:cs="Calibri"/>
                <w:i/>
                <w:sz w:val="20"/>
                <w:szCs w:val="20"/>
              </w:rPr>
              <w:t>Date and signature</w:t>
            </w:r>
          </w:p>
          <w:p w14:paraId="71CC312E" w14:textId="77777777" w:rsidR="00BD6A15" w:rsidRPr="00D23A4E" w:rsidRDefault="00BD6A15" w:rsidP="003E5592">
            <w:pPr>
              <w:rPr>
                <w:rFonts w:cs="Calibri"/>
                <w:bCs/>
                <w:iCs/>
                <w:sz w:val="20"/>
                <w:szCs w:val="20"/>
                <w:lang w:eastAsia="pl-PL"/>
              </w:rPr>
            </w:pPr>
          </w:p>
          <w:p w14:paraId="4187AF5E" w14:textId="77777777" w:rsidR="00BD6A15" w:rsidRPr="00D23A4E" w:rsidRDefault="00BD6A15" w:rsidP="003E5592">
            <w:pPr>
              <w:rPr>
                <w:rFonts w:cs="Calibri"/>
                <w:bCs/>
                <w:iCs/>
                <w:sz w:val="20"/>
                <w:szCs w:val="20"/>
                <w:lang w:eastAsia="pl-PL"/>
              </w:rPr>
            </w:pPr>
          </w:p>
          <w:p w14:paraId="0D5F7428" w14:textId="77777777" w:rsidR="00BD6A15" w:rsidRPr="00BD6A15" w:rsidRDefault="00BD6A15" w:rsidP="003E5592">
            <w:pPr>
              <w:pStyle w:val="Nagwek1"/>
              <w:spacing w:before="0" w:after="120"/>
              <w:jc w:val="center"/>
              <w:rPr>
                <w:rFonts w:ascii="Calibri" w:hAnsi="Calibri" w:cs="Calibri"/>
                <w:iCs/>
                <w:sz w:val="20"/>
                <w:szCs w:val="20"/>
              </w:rPr>
            </w:pPr>
            <w:r w:rsidRPr="00BD6A15">
              <w:rPr>
                <w:rFonts w:ascii="Calibri" w:hAnsi="Calibri" w:cs="Calibri"/>
                <w:sz w:val="20"/>
                <w:szCs w:val="20"/>
              </w:rPr>
              <w:lastRenderedPageBreak/>
              <w:t xml:space="preserve">Information clause when collecting data FROM THE DATA SUBJECT </w:t>
            </w:r>
          </w:p>
          <w:p w14:paraId="21F7CF31" w14:textId="77777777" w:rsidR="00BD6A15" w:rsidRPr="00BD6A15" w:rsidRDefault="00BD6A15" w:rsidP="003E5592">
            <w:pPr>
              <w:spacing w:after="120"/>
              <w:jc w:val="both"/>
              <w:rPr>
                <w:rFonts w:cs="Calibri"/>
                <w:bCs/>
                <w:iCs/>
                <w:color w:val="000000"/>
                <w:sz w:val="20"/>
                <w:szCs w:val="20"/>
              </w:rPr>
            </w:pPr>
            <w:r w:rsidRPr="00BD6A15">
              <w:rPr>
                <w:rFonts w:cs="Calibri"/>
                <w:color w:val="000000"/>
                <w:sz w:val="20"/>
                <w:szCs w:val="20"/>
              </w:rPr>
              <w:t>In accordance with Articles 13(1) and 13(2)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please be advised that:</w:t>
            </w:r>
          </w:p>
          <w:p w14:paraId="3AD4482B" w14:textId="2E6206C6" w:rsidR="00BD6A15" w:rsidRPr="00BD6A15" w:rsidRDefault="00BD6A15" w:rsidP="003E5592">
            <w:pPr>
              <w:spacing w:after="120"/>
              <w:rPr>
                <w:rFonts w:cs="Calibri"/>
                <w:bCs/>
                <w:iCs/>
                <w:color w:val="000000"/>
                <w:sz w:val="20"/>
                <w:szCs w:val="20"/>
              </w:rPr>
            </w:pPr>
            <w:r w:rsidRPr="00BD6A15">
              <w:rPr>
                <w:rFonts w:cs="Calibri"/>
                <w:color w:val="000000"/>
                <w:sz w:val="20"/>
                <w:szCs w:val="20"/>
              </w:rPr>
              <w:t xml:space="preserve">1) The Controller of your personal data is the </w:t>
            </w:r>
            <w:r w:rsidR="00DB728E">
              <w:rPr>
                <w:rFonts w:cs="Calibri"/>
                <w:color w:val="000000"/>
                <w:sz w:val="20"/>
                <w:szCs w:val="20"/>
              </w:rPr>
              <w:t xml:space="preserve">Polish </w:t>
            </w:r>
            <w:r w:rsidRPr="00BD6A15">
              <w:rPr>
                <w:rFonts w:cs="Calibri"/>
                <w:color w:val="000000"/>
                <w:sz w:val="20"/>
                <w:szCs w:val="20"/>
              </w:rPr>
              <w:t xml:space="preserve">Book Institute based in Krakow, ul. </w:t>
            </w:r>
            <w:proofErr w:type="spellStart"/>
            <w:r w:rsidRPr="00BD6A15">
              <w:rPr>
                <w:rFonts w:cs="Calibri"/>
                <w:color w:val="000000"/>
                <w:sz w:val="20"/>
                <w:szCs w:val="20"/>
              </w:rPr>
              <w:t>Zygmunta</w:t>
            </w:r>
            <w:proofErr w:type="spellEnd"/>
            <w:r w:rsidRPr="00BD6A15">
              <w:rPr>
                <w:rFonts w:cs="Calibri"/>
                <w:color w:val="000000"/>
                <w:sz w:val="20"/>
                <w:szCs w:val="20"/>
              </w:rPr>
              <w:t xml:space="preserve"> Wróblewskiego 6.</w:t>
            </w:r>
          </w:p>
          <w:p w14:paraId="7CE16A64" w14:textId="77777777" w:rsidR="00BD6A15" w:rsidRDefault="00BD6A15" w:rsidP="003E5592">
            <w:pPr>
              <w:spacing w:after="120"/>
              <w:rPr>
                <w:rFonts w:cs="Calibri"/>
                <w:color w:val="000000"/>
                <w:sz w:val="20"/>
                <w:szCs w:val="20"/>
              </w:rPr>
            </w:pPr>
            <w:r w:rsidRPr="00BD6A15">
              <w:rPr>
                <w:rFonts w:cs="Calibri"/>
                <w:color w:val="000000"/>
                <w:sz w:val="20"/>
                <w:szCs w:val="20"/>
              </w:rPr>
              <w:t xml:space="preserve">2) The Book Institute obtained your personal data from the organisational unit of which you are an employee, collaborator or representative. </w:t>
            </w:r>
          </w:p>
          <w:p w14:paraId="120241BF" w14:textId="77777777" w:rsidR="00622741" w:rsidRPr="00BD6A15" w:rsidRDefault="00622741" w:rsidP="003E5592">
            <w:pPr>
              <w:spacing w:after="120"/>
              <w:rPr>
                <w:rFonts w:cs="Calibri"/>
                <w:bCs/>
                <w:iCs/>
                <w:color w:val="000000"/>
                <w:sz w:val="20"/>
                <w:szCs w:val="20"/>
              </w:rPr>
            </w:pPr>
          </w:p>
          <w:p w14:paraId="6EBB772F" w14:textId="1556E32A" w:rsidR="00BD6A15" w:rsidRDefault="00BD6A15" w:rsidP="003E5592">
            <w:pPr>
              <w:spacing w:after="120"/>
              <w:rPr>
                <w:rFonts w:cs="Calibri"/>
                <w:color w:val="000000"/>
                <w:sz w:val="20"/>
                <w:szCs w:val="20"/>
              </w:rPr>
            </w:pPr>
            <w:r w:rsidRPr="00BD6A15">
              <w:rPr>
                <w:rFonts w:cs="Calibri"/>
                <w:color w:val="000000"/>
                <w:sz w:val="20"/>
                <w:szCs w:val="20"/>
              </w:rPr>
              <w:t xml:space="preserve">3) The Controller has appointed a Data Protection Officer whom the data subject can contact via </w:t>
            </w:r>
            <w:r w:rsidR="00F27299">
              <w:rPr>
                <w:rFonts w:cs="Calibri"/>
                <w:color w:val="000000"/>
                <w:sz w:val="20"/>
                <w:szCs w:val="20"/>
              </w:rPr>
              <w:t xml:space="preserve">the </w:t>
            </w:r>
            <w:r w:rsidRPr="00BD6A15">
              <w:rPr>
                <w:rFonts w:cs="Calibri"/>
                <w:color w:val="000000"/>
                <w:sz w:val="20"/>
                <w:szCs w:val="20"/>
              </w:rPr>
              <w:t xml:space="preserve">email address: iod@instytutksiazki.pl  </w:t>
            </w:r>
          </w:p>
          <w:p w14:paraId="48F04B22" w14:textId="77777777" w:rsidR="00622741" w:rsidRPr="00BD6A15" w:rsidRDefault="00622741" w:rsidP="003E5592">
            <w:pPr>
              <w:spacing w:after="120"/>
              <w:rPr>
                <w:rFonts w:cs="Calibri"/>
                <w:bCs/>
                <w:iCs/>
                <w:color w:val="000000"/>
                <w:sz w:val="20"/>
                <w:szCs w:val="20"/>
              </w:rPr>
            </w:pPr>
          </w:p>
          <w:p w14:paraId="28D845D4" w14:textId="06A67D9F" w:rsidR="00BD6A15" w:rsidRPr="00BD6A15" w:rsidRDefault="00622741" w:rsidP="003E5592">
            <w:pPr>
              <w:rPr>
                <w:rFonts w:cs="Calibri"/>
                <w:bCs/>
                <w:iCs/>
                <w:color w:val="000000"/>
                <w:sz w:val="20"/>
                <w:szCs w:val="20"/>
              </w:rPr>
            </w:pPr>
            <w:r>
              <w:rPr>
                <w:rFonts w:cs="Calibri"/>
                <w:color w:val="000000"/>
                <w:sz w:val="20"/>
                <w:szCs w:val="20"/>
              </w:rPr>
              <w:t xml:space="preserve">4) </w:t>
            </w:r>
            <w:r w:rsidR="00BD6A15" w:rsidRPr="00BD6A15">
              <w:rPr>
                <w:rFonts w:cs="Calibri"/>
                <w:color w:val="000000"/>
                <w:sz w:val="20"/>
                <w:szCs w:val="20"/>
              </w:rPr>
              <w:t>Your personal data will be processed for the purpose of:</w:t>
            </w:r>
          </w:p>
          <w:p w14:paraId="0BFBA452" w14:textId="66AE4E43" w:rsidR="00BD6A15" w:rsidRPr="00BD6A15" w:rsidRDefault="00BD6A15" w:rsidP="003E5592">
            <w:pPr>
              <w:rPr>
                <w:rFonts w:cs="Calibri"/>
                <w:bCs/>
                <w:iCs/>
                <w:color w:val="000000"/>
                <w:sz w:val="20"/>
                <w:szCs w:val="20"/>
              </w:rPr>
            </w:pPr>
            <w:r w:rsidRPr="00BD6A15">
              <w:rPr>
                <w:rFonts w:cs="Calibri"/>
                <w:color w:val="000000"/>
                <w:sz w:val="20"/>
                <w:szCs w:val="20"/>
              </w:rPr>
              <w:t>- conclu</w:t>
            </w:r>
            <w:r w:rsidR="0045558A">
              <w:rPr>
                <w:rFonts w:cs="Calibri"/>
                <w:color w:val="000000"/>
                <w:sz w:val="20"/>
                <w:szCs w:val="20"/>
              </w:rPr>
              <w:t>ding</w:t>
            </w:r>
            <w:r w:rsidRPr="00BD6A15">
              <w:rPr>
                <w:rFonts w:cs="Calibri"/>
                <w:color w:val="000000"/>
                <w:sz w:val="20"/>
                <w:szCs w:val="20"/>
              </w:rPr>
              <w:t xml:space="preserve">, </w:t>
            </w:r>
            <w:r w:rsidR="0045558A" w:rsidRPr="00BD6A15">
              <w:rPr>
                <w:rFonts w:cs="Calibri"/>
                <w:color w:val="000000"/>
                <w:sz w:val="20"/>
                <w:szCs w:val="20"/>
              </w:rPr>
              <w:t>perform</w:t>
            </w:r>
            <w:r w:rsidR="0045558A">
              <w:rPr>
                <w:rFonts w:cs="Calibri"/>
                <w:color w:val="000000"/>
                <w:sz w:val="20"/>
                <w:szCs w:val="20"/>
              </w:rPr>
              <w:t>ing</w:t>
            </w:r>
            <w:r w:rsidR="0045558A" w:rsidRPr="00BD6A15">
              <w:rPr>
                <w:rFonts w:cs="Calibri"/>
                <w:color w:val="000000"/>
                <w:sz w:val="20"/>
                <w:szCs w:val="20"/>
              </w:rPr>
              <w:t xml:space="preserve"> </w:t>
            </w:r>
            <w:r w:rsidRPr="00BD6A15">
              <w:rPr>
                <w:rFonts w:cs="Calibri"/>
                <w:color w:val="000000"/>
                <w:sz w:val="20"/>
                <w:szCs w:val="20"/>
              </w:rPr>
              <w:t>and terminati</w:t>
            </w:r>
            <w:r w:rsidR="0045558A">
              <w:rPr>
                <w:rFonts w:cs="Calibri"/>
                <w:color w:val="000000"/>
                <w:sz w:val="20"/>
                <w:szCs w:val="20"/>
              </w:rPr>
              <w:t>ng</w:t>
            </w:r>
            <w:r w:rsidRPr="00BD6A15">
              <w:rPr>
                <w:rFonts w:cs="Calibri"/>
                <w:color w:val="000000"/>
                <w:sz w:val="20"/>
                <w:szCs w:val="20"/>
              </w:rPr>
              <w:t xml:space="preserve"> the </w:t>
            </w:r>
            <w:r w:rsidR="00BE3B89">
              <w:rPr>
                <w:rFonts w:cs="Calibri"/>
                <w:color w:val="000000"/>
                <w:sz w:val="20"/>
                <w:szCs w:val="20"/>
              </w:rPr>
              <w:t>contract</w:t>
            </w:r>
            <w:r w:rsidR="00BE3B89" w:rsidRPr="00BD6A15">
              <w:rPr>
                <w:rFonts w:cs="Calibri"/>
                <w:color w:val="000000"/>
                <w:sz w:val="20"/>
                <w:szCs w:val="20"/>
              </w:rPr>
              <w:t xml:space="preserve"> </w:t>
            </w:r>
            <w:r w:rsidR="00F27299">
              <w:rPr>
                <w:rFonts w:cs="Calibri"/>
                <w:color w:val="000000"/>
                <w:sz w:val="20"/>
                <w:szCs w:val="20"/>
              </w:rPr>
              <w:t>–</w:t>
            </w:r>
            <w:r w:rsidRPr="00BD6A15">
              <w:rPr>
                <w:rFonts w:cs="Calibri"/>
                <w:color w:val="000000"/>
                <w:sz w:val="20"/>
                <w:szCs w:val="20"/>
              </w:rPr>
              <w:t xml:space="preserve"> the legal basis</w:t>
            </w:r>
            <w:r w:rsidR="00EC54EA">
              <w:rPr>
                <w:rFonts w:cs="Calibri"/>
                <w:color w:val="000000"/>
                <w:sz w:val="20"/>
                <w:szCs w:val="20"/>
              </w:rPr>
              <w:t xml:space="preserve"> is that</w:t>
            </w:r>
            <w:r w:rsidRPr="00BD6A15">
              <w:rPr>
                <w:rFonts w:cs="Calibri"/>
                <w:color w:val="000000"/>
                <w:sz w:val="20"/>
                <w:szCs w:val="20"/>
              </w:rPr>
              <w:t xml:space="preserve"> processing is necessary for the performance of the </w:t>
            </w:r>
            <w:r w:rsidR="00BE3B89">
              <w:rPr>
                <w:rFonts w:cs="Calibri"/>
                <w:color w:val="000000"/>
                <w:sz w:val="20"/>
                <w:szCs w:val="20"/>
              </w:rPr>
              <w:t>contract</w:t>
            </w:r>
            <w:r w:rsidR="00BE3B89" w:rsidRPr="00BD6A15">
              <w:rPr>
                <w:rFonts w:cs="Calibri"/>
                <w:color w:val="000000"/>
                <w:sz w:val="20"/>
                <w:szCs w:val="20"/>
              </w:rPr>
              <w:t xml:space="preserve"> </w:t>
            </w:r>
            <w:r w:rsidRPr="00BD6A15">
              <w:rPr>
                <w:rFonts w:cs="Calibri"/>
                <w:color w:val="000000"/>
                <w:sz w:val="20"/>
                <w:szCs w:val="20"/>
              </w:rPr>
              <w:t>to which the data subject is party or</w:t>
            </w:r>
            <w:r w:rsidR="00EC54EA">
              <w:rPr>
                <w:rFonts w:cs="Calibri"/>
                <w:color w:val="000000"/>
                <w:sz w:val="20"/>
                <w:szCs w:val="20"/>
              </w:rPr>
              <w:t xml:space="preserve"> in order</w:t>
            </w:r>
            <w:r w:rsidRPr="00BD6A15">
              <w:rPr>
                <w:rFonts w:cs="Calibri"/>
                <w:color w:val="000000"/>
                <w:sz w:val="20"/>
                <w:szCs w:val="20"/>
              </w:rPr>
              <w:t xml:space="preserve"> to take steps at the request of the data subject prior to entering into the </w:t>
            </w:r>
            <w:r w:rsidR="00BE3B89">
              <w:rPr>
                <w:rFonts w:cs="Calibri"/>
                <w:color w:val="000000"/>
                <w:sz w:val="20"/>
                <w:szCs w:val="20"/>
              </w:rPr>
              <w:t>contract</w:t>
            </w:r>
            <w:r w:rsidR="00BE3B89" w:rsidRPr="00BD6A15">
              <w:rPr>
                <w:rFonts w:cs="Calibri"/>
                <w:color w:val="000000"/>
                <w:sz w:val="20"/>
                <w:szCs w:val="20"/>
              </w:rPr>
              <w:t xml:space="preserve"> </w:t>
            </w:r>
            <w:r w:rsidRPr="00BD6A15">
              <w:rPr>
                <w:rFonts w:cs="Calibri"/>
                <w:color w:val="000000"/>
                <w:sz w:val="20"/>
                <w:szCs w:val="20"/>
              </w:rPr>
              <w:t>(Article 6(1)(b) of the GDPR)</w:t>
            </w:r>
          </w:p>
          <w:p w14:paraId="4FDB8A25" w14:textId="6ED53BEF" w:rsidR="00BD6A15" w:rsidRPr="00BD6A15" w:rsidRDefault="00BD6A15" w:rsidP="003E5592">
            <w:pPr>
              <w:rPr>
                <w:rFonts w:cs="Calibri"/>
                <w:bCs/>
                <w:iCs/>
                <w:color w:val="000000"/>
                <w:sz w:val="20"/>
                <w:szCs w:val="20"/>
              </w:rPr>
            </w:pPr>
            <w:r w:rsidRPr="00BD6A15">
              <w:rPr>
                <w:rFonts w:cs="Calibri"/>
                <w:color w:val="000000"/>
                <w:sz w:val="20"/>
                <w:szCs w:val="20"/>
              </w:rPr>
              <w:t>- fulfilling obligations under social insurance, tax, accounting and other obligations under applicable law (Article 6(1)(c) of the GDPR)</w:t>
            </w:r>
          </w:p>
          <w:p w14:paraId="344F9BA9" w14:textId="5AFB0DDF" w:rsidR="00BD6A15" w:rsidRPr="00BD6A15" w:rsidRDefault="00BD6A15" w:rsidP="003E5592">
            <w:pPr>
              <w:rPr>
                <w:rFonts w:cs="Calibri"/>
                <w:bCs/>
                <w:iCs/>
                <w:color w:val="000000"/>
                <w:sz w:val="20"/>
                <w:szCs w:val="20"/>
              </w:rPr>
            </w:pPr>
            <w:r w:rsidRPr="00BD6A15">
              <w:rPr>
                <w:rFonts w:cs="Calibri"/>
                <w:color w:val="000000"/>
                <w:sz w:val="20"/>
                <w:szCs w:val="20"/>
              </w:rPr>
              <w:t>- providing financial, administrative and IT support, including, if necessary, the creation of an account in the Controller</w:t>
            </w:r>
            <w:r w:rsidR="00BE3B89">
              <w:rPr>
                <w:rFonts w:cs="Calibri"/>
                <w:color w:val="000000"/>
                <w:sz w:val="20"/>
                <w:szCs w:val="20"/>
              </w:rPr>
              <w:t>’</w:t>
            </w:r>
            <w:r w:rsidRPr="00BD6A15">
              <w:rPr>
                <w:rFonts w:cs="Calibri"/>
                <w:color w:val="000000"/>
                <w:sz w:val="20"/>
                <w:szCs w:val="20"/>
              </w:rPr>
              <w:t>s computer system</w:t>
            </w:r>
          </w:p>
          <w:p w14:paraId="6D1383A6" w14:textId="32660747" w:rsidR="00BD6A15" w:rsidRPr="00BD6A15" w:rsidRDefault="00BD6A15" w:rsidP="003E5592">
            <w:pPr>
              <w:rPr>
                <w:rFonts w:cs="Calibri"/>
                <w:bCs/>
                <w:iCs/>
                <w:color w:val="000000"/>
                <w:sz w:val="20"/>
                <w:szCs w:val="20"/>
              </w:rPr>
            </w:pPr>
            <w:r w:rsidRPr="00BD6A15">
              <w:rPr>
                <w:rFonts w:cs="Calibri"/>
                <w:color w:val="000000"/>
                <w:sz w:val="20"/>
                <w:szCs w:val="20"/>
              </w:rPr>
              <w:t xml:space="preserve">- </w:t>
            </w:r>
            <w:r w:rsidR="0045558A">
              <w:rPr>
                <w:rFonts w:cs="Calibri"/>
                <w:color w:val="000000"/>
                <w:sz w:val="20"/>
                <w:szCs w:val="20"/>
              </w:rPr>
              <w:t xml:space="preserve">carrying out your </w:t>
            </w:r>
            <w:r w:rsidRPr="00BD6A15">
              <w:rPr>
                <w:rFonts w:cs="Calibri"/>
                <w:color w:val="000000"/>
                <w:sz w:val="20"/>
                <w:szCs w:val="20"/>
              </w:rPr>
              <w:t>activities on behalf of the represented entity, on the basis of the Controller</w:t>
            </w:r>
            <w:r w:rsidR="00BE3B89">
              <w:rPr>
                <w:rFonts w:cs="Calibri"/>
                <w:color w:val="000000"/>
                <w:sz w:val="20"/>
                <w:szCs w:val="20"/>
              </w:rPr>
              <w:t>’</w:t>
            </w:r>
            <w:r w:rsidRPr="00BD6A15">
              <w:rPr>
                <w:rFonts w:cs="Calibri"/>
                <w:color w:val="000000"/>
                <w:sz w:val="20"/>
                <w:szCs w:val="20"/>
              </w:rPr>
              <w:t xml:space="preserve">s legitimate interest, which is </w:t>
            </w:r>
            <w:r w:rsidR="00852F7B">
              <w:rPr>
                <w:rFonts w:cs="Calibri"/>
                <w:color w:val="000000"/>
                <w:sz w:val="20"/>
                <w:szCs w:val="20"/>
              </w:rPr>
              <w:t>necessary</w:t>
            </w:r>
            <w:r w:rsidRPr="00BD6A15">
              <w:rPr>
                <w:rFonts w:cs="Calibri"/>
                <w:color w:val="000000"/>
                <w:sz w:val="20"/>
                <w:szCs w:val="20"/>
              </w:rPr>
              <w:t xml:space="preserve"> to process data </w:t>
            </w:r>
            <w:r w:rsidR="00852F7B">
              <w:rPr>
                <w:rFonts w:cs="Calibri"/>
                <w:color w:val="000000"/>
                <w:sz w:val="20"/>
                <w:szCs w:val="20"/>
              </w:rPr>
              <w:t>required</w:t>
            </w:r>
            <w:r w:rsidR="00852F7B" w:rsidRPr="00BD6A15">
              <w:rPr>
                <w:rFonts w:cs="Calibri"/>
                <w:color w:val="000000"/>
                <w:sz w:val="20"/>
                <w:szCs w:val="20"/>
              </w:rPr>
              <w:t xml:space="preserve"> </w:t>
            </w:r>
            <w:r w:rsidRPr="00BD6A15">
              <w:rPr>
                <w:rFonts w:cs="Calibri"/>
                <w:color w:val="000000"/>
                <w:sz w:val="20"/>
                <w:szCs w:val="20"/>
              </w:rPr>
              <w:t xml:space="preserve">for the conclusion and performance of agreements with </w:t>
            </w:r>
            <w:r w:rsidR="00852F7B">
              <w:rPr>
                <w:rFonts w:cs="Calibri"/>
                <w:color w:val="000000"/>
                <w:sz w:val="20"/>
                <w:szCs w:val="20"/>
              </w:rPr>
              <w:t>contractors</w:t>
            </w:r>
            <w:r w:rsidR="00852F7B" w:rsidRPr="00BD6A15">
              <w:rPr>
                <w:rFonts w:cs="Calibri"/>
                <w:color w:val="000000"/>
                <w:sz w:val="20"/>
                <w:szCs w:val="20"/>
              </w:rPr>
              <w:t xml:space="preserve"> </w:t>
            </w:r>
            <w:r w:rsidRPr="00BD6A15">
              <w:rPr>
                <w:rFonts w:cs="Calibri"/>
                <w:color w:val="000000"/>
                <w:sz w:val="20"/>
                <w:szCs w:val="20"/>
              </w:rPr>
              <w:t>(Article 6(1)(f) GDPR)</w:t>
            </w:r>
          </w:p>
          <w:p w14:paraId="20AE6EAB" w14:textId="77777777" w:rsidR="00BD6A15" w:rsidRPr="00BD6A15" w:rsidRDefault="00BD6A15" w:rsidP="003E5592">
            <w:pPr>
              <w:pStyle w:val="Default"/>
              <w:jc w:val="both"/>
              <w:rPr>
                <w:rFonts w:ascii="Calibri" w:hAnsi="Calibri" w:cs="Calibri"/>
                <w:bCs/>
                <w:iCs/>
                <w:sz w:val="20"/>
                <w:szCs w:val="20"/>
                <w:lang w:eastAsia="pl-PL"/>
              </w:rPr>
            </w:pPr>
          </w:p>
          <w:p w14:paraId="5ED8573B" w14:textId="2A48FAA3"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5) Scope of data processing</w:t>
            </w:r>
            <w:r w:rsidR="00F27299">
              <w:rPr>
                <w:rFonts w:ascii="Calibri" w:hAnsi="Calibri" w:cs="Calibri"/>
                <w:sz w:val="20"/>
                <w:szCs w:val="20"/>
              </w:rPr>
              <w:t>:</w:t>
            </w:r>
          </w:p>
          <w:p w14:paraId="2C976CB8"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name and surname </w:t>
            </w:r>
          </w:p>
          <w:p w14:paraId="4832931A" w14:textId="0F320D95"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w:t>
            </w:r>
            <w:r w:rsidR="00F27299">
              <w:rPr>
                <w:rFonts w:ascii="Calibri" w:hAnsi="Calibri" w:cs="Calibri"/>
                <w:sz w:val="20"/>
                <w:szCs w:val="20"/>
              </w:rPr>
              <w:t xml:space="preserve">correspondence </w:t>
            </w:r>
            <w:r w:rsidRPr="00BD6A15">
              <w:rPr>
                <w:rFonts w:ascii="Calibri" w:hAnsi="Calibri" w:cs="Calibri"/>
                <w:sz w:val="20"/>
                <w:szCs w:val="20"/>
              </w:rPr>
              <w:t>address</w:t>
            </w:r>
          </w:p>
          <w:p w14:paraId="5742387E"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company designation</w:t>
            </w:r>
          </w:p>
          <w:p w14:paraId="227E10C4" w14:textId="0E3FB7FE"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business email address</w:t>
            </w:r>
          </w:p>
          <w:p w14:paraId="5956049F" w14:textId="3D823ADA"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business telephone number </w:t>
            </w:r>
          </w:p>
          <w:p w14:paraId="53FC244C"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data provided by you in the performance of the agreement </w:t>
            </w:r>
          </w:p>
          <w:p w14:paraId="0B095DF7" w14:textId="77777777" w:rsidR="00BD6A15" w:rsidRPr="00BD6A15" w:rsidRDefault="00BD6A15" w:rsidP="003E5592">
            <w:pPr>
              <w:pStyle w:val="Default"/>
              <w:jc w:val="both"/>
              <w:rPr>
                <w:rFonts w:ascii="Calibri" w:hAnsi="Calibri" w:cs="Calibri"/>
                <w:bCs/>
                <w:iCs/>
                <w:sz w:val="20"/>
                <w:szCs w:val="20"/>
                <w:lang w:bidi="ar-SA"/>
              </w:rPr>
            </w:pPr>
          </w:p>
          <w:p w14:paraId="016684DB" w14:textId="745E0F4E" w:rsidR="00BD6A15" w:rsidRDefault="00BD6A15" w:rsidP="003E5592">
            <w:pPr>
              <w:rPr>
                <w:rFonts w:cs="Calibri"/>
                <w:color w:val="000000"/>
                <w:sz w:val="20"/>
                <w:szCs w:val="20"/>
                <w:shd w:val="clear" w:color="auto" w:fill="FFFFFF"/>
              </w:rPr>
            </w:pPr>
            <w:r w:rsidRPr="00BD6A15">
              <w:rPr>
                <w:rFonts w:cs="Calibri"/>
                <w:color w:val="000000"/>
                <w:sz w:val="20"/>
                <w:szCs w:val="20"/>
              </w:rPr>
              <w:lastRenderedPageBreak/>
              <w:t xml:space="preserve">6) </w:t>
            </w:r>
            <w:r w:rsidRPr="00BD6A15">
              <w:rPr>
                <w:rFonts w:cs="Calibri"/>
                <w:color w:val="000000"/>
                <w:sz w:val="20"/>
                <w:szCs w:val="20"/>
                <w:shd w:val="clear" w:color="auto" w:fill="FFFFFF"/>
              </w:rPr>
              <w:t xml:space="preserve">The recipients of your personal data are entities to which the Controller subcontracts the performance of activities which involve the necessity to process personal data, in particular in the field of email handling, ICT services, hosting, IT, administrative, legal or advisory services. The recipients of your personal data may also be entities and authorities entitled to receive your data </w:t>
            </w:r>
            <w:r w:rsidR="00F27299">
              <w:rPr>
                <w:rFonts w:cs="Calibri"/>
                <w:color w:val="000000"/>
                <w:sz w:val="20"/>
                <w:szCs w:val="20"/>
                <w:shd w:val="clear" w:color="auto" w:fill="FFFFFF"/>
              </w:rPr>
              <w:t>–</w:t>
            </w:r>
            <w:r w:rsidRPr="00BD6A15">
              <w:rPr>
                <w:rFonts w:cs="Calibri"/>
                <w:color w:val="000000"/>
                <w:sz w:val="20"/>
                <w:szCs w:val="20"/>
                <w:shd w:val="clear" w:color="auto" w:fill="FFFFFF"/>
              </w:rPr>
              <w:t xml:space="preserve"> only in justified cases and on the basis of generally applicable laws.</w:t>
            </w:r>
          </w:p>
          <w:p w14:paraId="3DD0BC7B" w14:textId="77777777" w:rsidR="00622741" w:rsidRDefault="00622741" w:rsidP="003E5592">
            <w:pPr>
              <w:rPr>
                <w:rFonts w:cs="Calibri"/>
                <w:bCs/>
                <w:iCs/>
                <w:color w:val="000000"/>
                <w:sz w:val="20"/>
                <w:szCs w:val="20"/>
              </w:rPr>
            </w:pPr>
          </w:p>
          <w:p w14:paraId="0AF68515" w14:textId="77777777" w:rsidR="00622741" w:rsidRPr="00BD6A15" w:rsidRDefault="00622741" w:rsidP="003E5592">
            <w:pPr>
              <w:rPr>
                <w:rFonts w:cs="Calibri"/>
                <w:bCs/>
                <w:iCs/>
                <w:color w:val="000000"/>
                <w:sz w:val="20"/>
                <w:szCs w:val="20"/>
              </w:rPr>
            </w:pPr>
          </w:p>
          <w:p w14:paraId="55037AE8" w14:textId="77777777" w:rsidR="00BD6A15" w:rsidRPr="00BD6A15" w:rsidRDefault="00BD6A15" w:rsidP="003E5592">
            <w:pPr>
              <w:pStyle w:val="Default"/>
              <w:jc w:val="both"/>
              <w:rPr>
                <w:rFonts w:ascii="Calibri" w:hAnsi="Calibri" w:cs="Calibri"/>
                <w:bCs/>
                <w:iCs/>
                <w:sz w:val="20"/>
                <w:szCs w:val="20"/>
                <w:lang w:bidi="ar-SA"/>
              </w:rPr>
            </w:pPr>
          </w:p>
          <w:p w14:paraId="018EFCB7" w14:textId="77777777" w:rsidR="00BD6A15" w:rsidRPr="00BD6A15" w:rsidRDefault="00BD6A15" w:rsidP="003E5592">
            <w:pPr>
              <w:rPr>
                <w:rFonts w:cs="Calibri"/>
                <w:bCs/>
                <w:iCs/>
                <w:color w:val="000000"/>
                <w:sz w:val="20"/>
                <w:szCs w:val="20"/>
              </w:rPr>
            </w:pPr>
            <w:r w:rsidRPr="00BD6A15">
              <w:rPr>
                <w:rFonts w:cs="Calibri"/>
                <w:color w:val="000000"/>
                <w:sz w:val="20"/>
                <w:szCs w:val="20"/>
              </w:rPr>
              <w:t xml:space="preserve">7) </w:t>
            </w:r>
            <w:r w:rsidRPr="00BD6A15">
              <w:rPr>
                <w:rFonts w:cs="Calibri"/>
                <w:color w:val="000000"/>
                <w:sz w:val="20"/>
                <w:szCs w:val="20"/>
                <w:shd w:val="clear" w:color="auto" w:fill="FFFFFF"/>
              </w:rPr>
              <w:t>The Controller may transfer personal data to third countries, i.e. countries outside the European Economic Area. Your data may only be transferred</w:t>
            </w:r>
            <w:r w:rsidRPr="00BD6A15">
              <w:rPr>
                <w:rFonts w:cs="Calibri"/>
                <w:color w:val="000000"/>
                <w:sz w:val="20"/>
                <w:szCs w:val="20"/>
              </w:rPr>
              <w:t> to third countries or entities for which an adequate level of data protection has been declared by a decision of the European Commission, or to countries not providing an adequate level of protection, for which your consent is required.</w:t>
            </w:r>
          </w:p>
          <w:p w14:paraId="65819CAB" w14:textId="77777777" w:rsidR="00BD6A15" w:rsidRDefault="00BD6A15" w:rsidP="003E5592">
            <w:pPr>
              <w:pStyle w:val="Default"/>
              <w:jc w:val="both"/>
              <w:rPr>
                <w:rFonts w:ascii="Calibri" w:hAnsi="Calibri" w:cs="Calibri"/>
                <w:bCs/>
                <w:iCs/>
                <w:sz w:val="20"/>
                <w:szCs w:val="20"/>
                <w:lang w:eastAsia="pl-PL"/>
              </w:rPr>
            </w:pPr>
          </w:p>
          <w:p w14:paraId="1E83799B" w14:textId="77777777" w:rsidR="00622741" w:rsidRPr="00BD6A15" w:rsidRDefault="00622741" w:rsidP="003E5592">
            <w:pPr>
              <w:pStyle w:val="Default"/>
              <w:jc w:val="both"/>
              <w:rPr>
                <w:rFonts w:ascii="Calibri" w:hAnsi="Calibri" w:cs="Calibri"/>
                <w:bCs/>
                <w:iCs/>
                <w:sz w:val="20"/>
                <w:szCs w:val="20"/>
                <w:lang w:eastAsia="pl-PL"/>
              </w:rPr>
            </w:pPr>
          </w:p>
          <w:p w14:paraId="3864420F"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8) Your personal data will be processed until the completion of the subject of the agreement, and then stored for archival purposes, in accordance with the provisions of the Act of 14 July 1983 on the national archival resource and archives and the resulting internal regulations of the Book Institute.</w:t>
            </w:r>
          </w:p>
          <w:p w14:paraId="79471B01" w14:textId="77777777" w:rsidR="00BD6A15" w:rsidRDefault="00BD6A15" w:rsidP="003E5592">
            <w:pPr>
              <w:pStyle w:val="Default"/>
              <w:jc w:val="both"/>
              <w:rPr>
                <w:rFonts w:ascii="Calibri" w:hAnsi="Calibri" w:cs="Calibri"/>
                <w:bCs/>
                <w:iCs/>
                <w:sz w:val="20"/>
                <w:szCs w:val="20"/>
                <w:lang w:bidi="ar-SA"/>
              </w:rPr>
            </w:pPr>
          </w:p>
          <w:p w14:paraId="1CE8DD2C" w14:textId="77777777" w:rsidR="00622741" w:rsidRPr="00BD6A15" w:rsidRDefault="00622741" w:rsidP="003E5592">
            <w:pPr>
              <w:pStyle w:val="Default"/>
              <w:jc w:val="both"/>
              <w:rPr>
                <w:rFonts w:ascii="Calibri" w:hAnsi="Calibri" w:cs="Calibri"/>
                <w:bCs/>
                <w:iCs/>
                <w:sz w:val="20"/>
                <w:szCs w:val="20"/>
                <w:lang w:bidi="ar-SA"/>
              </w:rPr>
            </w:pPr>
          </w:p>
          <w:p w14:paraId="37E3E23C" w14:textId="1E3D0A43" w:rsid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9) You have the right </w:t>
            </w:r>
            <w:r w:rsidR="00852F7B">
              <w:rPr>
                <w:rFonts w:ascii="Calibri" w:hAnsi="Calibri" w:cs="Calibri"/>
                <w:sz w:val="20"/>
                <w:szCs w:val="20"/>
              </w:rPr>
              <w:t>to</w:t>
            </w:r>
            <w:r w:rsidR="00852F7B" w:rsidRPr="00BD6A15">
              <w:rPr>
                <w:rFonts w:ascii="Calibri" w:hAnsi="Calibri" w:cs="Calibri"/>
                <w:sz w:val="20"/>
                <w:szCs w:val="20"/>
              </w:rPr>
              <w:t xml:space="preserve"> </w:t>
            </w:r>
            <w:r w:rsidRPr="00BD6A15">
              <w:rPr>
                <w:rFonts w:ascii="Calibri" w:hAnsi="Calibri" w:cs="Calibri"/>
                <w:sz w:val="20"/>
                <w:szCs w:val="20"/>
              </w:rPr>
              <w:t>access the content of your data and the right to rectification, erasure, restriction of processing, the right to data portability, the right to object, the right to withdraw your consent at any time without affecting the lawfulness of the processing (where processing is based on the consent) that was performed on the basis of the consent before its withdrawal;</w:t>
            </w:r>
            <w:r w:rsidRPr="00BD6A15">
              <w:rPr>
                <w:rFonts w:ascii="Calibri" w:hAnsi="Calibri" w:cs="Calibri"/>
                <w:sz w:val="20"/>
                <w:szCs w:val="20"/>
              </w:rPr>
              <w:br/>
            </w:r>
          </w:p>
          <w:p w14:paraId="5043F8E6" w14:textId="77777777" w:rsidR="00622741" w:rsidRPr="00BD6A15" w:rsidRDefault="00622741" w:rsidP="003E5592">
            <w:pPr>
              <w:pStyle w:val="Default"/>
              <w:jc w:val="both"/>
              <w:rPr>
                <w:rFonts w:ascii="Calibri" w:hAnsi="Calibri" w:cs="Calibri"/>
                <w:bCs/>
                <w:iCs/>
                <w:sz w:val="20"/>
                <w:szCs w:val="20"/>
              </w:rPr>
            </w:pPr>
          </w:p>
          <w:p w14:paraId="3C6AEECA" w14:textId="26BF759F" w:rsidR="00BD6A15" w:rsidRPr="00BD6A15" w:rsidRDefault="00BD6A15" w:rsidP="003E5592">
            <w:pPr>
              <w:spacing w:after="120"/>
              <w:rPr>
                <w:rFonts w:cs="Calibri"/>
                <w:bCs/>
                <w:iCs/>
                <w:color w:val="000000"/>
                <w:sz w:val="20"/>
                <w:szCs w:val="20"/>
              </w:rPr>
            </w:pPr>
            <w:r w:rsidRPr="00BD6A15">
              <w:rPr>
                <w:rFonts w:cs="Calibri"/>
                <w:color w:val="000000"/>
                <w:sz w:val="20"/>
                <w:szCs w:val="20"/>
              </w:rPr>
              <w:t xml:space="preserve">10) You have the right to lodge a complaint with the President of the Personal Data Protection Authority if you consider that the processing of </w:t>
            </w:r>
            <w:r w:rsidR="0045558A">
              <w:rPr>
                <w:rFonts w:cs="Calibri"/>
                <w:color w:val="000000"/>
                <w:sz w:val="20"/>
                <w:szCs w:val="20"/>
              </w:rPr>
              <w:t xml:space="preserve">your </w:t>
            </w:r>
            <w:r w:rsidRPr="00BD6A15">
              <w:rPr>
                <w:rFonts w:cs="Calibri"/>
                <w:color w:val="000000"/>
                <w:sz w:val="20"/>
                <w:szCs w:val="20"/>
              </w:rPr>
              <w:t>personal data violates the provisions of the General Data Protection Regulation of 27 April 2016.</w:t>
            </w:r>
          </w:p>
          <w:p w14:paraId="6D5790CC" w14:textId="1A1020F7" w:rsidR="00BD6A15" w:rsidRPr="00BD6A15" w:rsidRDefault="00BD6A15" w:rsidP="003E5592">
            <w:pPr>
              <w:spacing w:after="120"/>
              <w:jc w:val="both"/>
              <w:rPr>
                <w:rFonts w:cs="Calibri"/>
                <w:bCs/>
                <w:iCs/>
                <w:color w:val="000000"/>
                <w:sz w:val="20"/>
                <w:szCs w:val="20"/>
              </w:rPr>
            </w:pPr>
            <w:r w:rsidRPr="00BD6A15">
              <w:rPr>
                <w:rFonts w:cs="Calibri"/>
                <w:color w:val="000000"/>
                <w:sz w:val="20"/>
                <w:szCs w:val="20"/>
              </w:rPr>
              <w:t xml:space="preserve">11) </w:t>
            </w:r>
            <w:r w:rsidR="0045558A">
              <w:rPr>
                <w:rFonts w:cs="Calibri"/>
                <w:color w:val="000000"/>
                <w:sz w:val="20"/>
                <w:szCs w:val="20"/>
              </w:rPr>
              <w:t>The</w:t>
            </w:r>
            <w:r w:rsidR="0045558A" w:rsidRPr="00BD6A15">
              <w:rPr>
                <w:rFonts w:cs="Calibri"/>
                <w:color w:val="000000"/>
                <w:sz w:val="20"/>
                <w:szCs w:val="20"/>
              </w:rPr>
              <w:t xml:space="preserve"> </w:t>
            </w:r>
            <w:r w:rsidRPr="00BD6A15">
              <w:rPr>
                <w:rFonts w:cs="Calibri"/>
                <w:color w:val="000000"/>
                <w:sz w:val="20"/>
                <w:szCs w:val="20"/>
              </w:rPr>
              <w:t xml:space="preserve">provision of </w:t>
            </w:r>
            <w:r w:rsidR="0045558A">
              <w:rPr>
                <w:rFonts w:cs="Calibri"/>
                <w:color w:val="000000"/>
                <w:sz w:val="20"/>
                <w:szCs w:val="20"/>
              </w:rPr>
              <w:t xml:space="preserve">your </w:t>
            </w:r>
            <w:r w:rsidRPr="00BD6A15">
              <w:rPr>
                <w:rFonts w:cs="Calibri"/>
                <w:color w:val="000000"/>
                <w:sz w:val="20"/>
                <w:szCs w:val="20"/>
              </w:rPr>
              <w:t xml:space="preserve">personal data is voluntary, but necessary for the correct execution of the agreement. </w:t>
            </w:r>
          </w:p>
          <w:p w14:paraId="535AE502" w14:textId="77777777" w:rsidR="00BD6A15" w:rsidRPr="00BD6A15" w:rsidRDefault="00BD6A15" w:rsidP="003E5592">
            <w:pPr>
              <w:rPr>
                <w:rFonts w:cs="Calibri"/>
                <w:bCs/>
                <w:iCs/>
                <w:sz w:val="20"/>
                <w:szCs w:val="20"/>
              </w:rPr>
            </w:pPr>
            <w:r w:rsidRPr="00BD6A15">
              <w:rPr>
                <w:rFonts w:cs="Calibri"/>
                <w:color w:val="000000"/>
                <w:sz w:val="20"/>
                <w:szCs w:val="20"/>
              </w:rPr>
              <w:t xml:space="preserve">12) Your data will not be processed by automated means, no profiling of personal data will be carried out.  </w:t>
            </w:r>
          </w:p>
          <w:p w14:paraId="61106427" w14:textId="77777777" w:rsidR="00BD6A15" w:rsidRPr="00D23A4E" w:rsidRDefault="00BD6A15" w:rsidP="003E5592">
            <w:pPr>
              <w:rPr>
                <w:rFonts w:cs="Calibri"/>
                <w:bCs/>
                <w:iCs/>
                <w:sz w:val="20"/>
                <w:szCs w:val="20"/>
                <w:lang w:eastAsia="pl-PL"/>
              </w:rPr>
            </w:pPr>
          </w:p>
          <w:p w14:paraId="4CDF119F" w14:textId="77777777" w:rsidR="00BD6A15" w:rsidRPr="00D23A4E" w:rsidRDefault="00BD6A15" w:rsidP="003E5592">
            <w:pPr>
              <w:rPr>
                <w:rFonts w:cs="Calibri"/>
                <w:bCs/>
                <w:iCs/>
                <w:sz w:val="20"/>
                <w:szCs w:val="20"/>
                <w:lang w:eastAsia="pl-PL"/>
              </w:rPr>
            </w:pPr>
          </w:p>
          <w:p w14:paraId="24B3D85B" w14:textId="77CD7327" w:rsidR="00BD6A15" w:rsidRPr="00BD6A15" w:rsidRDefault="00BD6A15" w:rsidP="003E5592">
            <w:pPr>
              <w:pStyle w:val="Nagwek1"/>
              <w:spacing w:before="0" w:after="120"/>
              <w:jc w:val="center"/>
              <w:rPr>
                <w:rFonts w:ascii="Calibri" w:hAnsi="Calibri" w:cs="Calibri"/>
                <w:iCs/>
                <w:sz w:val="20"/>
                <w:szCs w:val="20"/>
              </w:rPr>
            </w:pPr>
            <w:r w:rsidRPr="00BD6A15">
              <w:rPr>
                <w:rFonts w:ascii="Calibri" w:hAnsi="Calibri" w:cs="Calibri"/>
                <w:sz w:val="20"/>
                <w:szCs w:val="20"/>
              </w:rPr>
              <w:lastRenderedPageBreak/>
              <w:t xml:space="preserve">Information clause when data are collected </w:t>
            </w:r>
            <w:r w:rsidR="00F27299">
              <w:rPr>
                <w:rFonts w:ascii="Calibri" w:hAnsi="Calibri" w:cs="Calibri"/>
                <w:sz w:val="20"/>
                <w:szCs w:val="20"/>
              </w:rPr>
              <w:t>OTHER</w:t>
            </w:r>
            <w:r w:rsidRPr="00BD6A15">
              <w:rPr>
                <w:rFonts w:ascii="Calibri" w:hAnsi="Calibri" w:cs="Calibri"/>
                <w:sz w:val="20"/>
                <w:szCs w:val="20"/>
              </w:rPr>
              <w:t xml:space="preserve"> THAN FROM THE DATA SUBJECT </w:t>
            </w:r>
          </w:p>
          <w:p w14:paraId="227FDB80" w14:textId="77777777" w:rsidR="00BD6A15" w:rsidRDefault="00BD6A15" w:rsidP="003E5592">
            <w:pPr>
              <w:spacing w:after="120"/>
              <w:jc w:val="both"/>
              <w:rPr>
                <w:rFonts w:cs="Calibri"/>
                <w:color w:val="000000"/>
                <w:sz w:val="20"/>
                <w:szCs w:val="20"/>
              </w:rPr>
            </w:pPr>
            <w:r w:rsidRPr="00BD6A15">
              <w:rPr>
                <w:rFonts w:cs="Calibri"/>
                <w:color w:val="000000"/>
                <w:sz w:val="20"/>
                <w:szCs w:val="20"/>
              </w:rPr>
              <w:t>Pursuant to Article 14(1) and (2) of the Regulation of the European Parliament and of the Council (EU) 2016/679 of 27 April 2016 on the protection of natural persons with regard to the processing of personal data and on the free movement of such data, and repealing Directive 95/46/EC (General Data Protection Regulation), hereinafter referred to as the ‘GDPR’, please be advised that:</w:t>
            </w:r>
          </w:p>
          <w:p w14:paraId="1E147912" w14:textId="4558164D" w:rsidR="00BD6A15" w:rsidRDefault="00BD6A15" w:rsidP="003E5592">
            <w:pPr>
              <w:spacing w:after="120"/>
              <w:rPr>
                <w:rFonts w:cs="Calibri"/>
                <w:color w:val="000000"/>
                <w:sz w:val="20"/>
                <w:szCs w:val="20"/>
              </w:rPr>
            </w:pPr>
            <w:r w:rsidRPr="00BD6A15">
              <w:rPr>
                <w:rFonts w:cs="Calibri"/>
                <w:color w:val="000000"/>
                <w:sz w:val="20"/>
                <w:szCs w:val="20"/>
              </w:rPr>
              <w:t xml:space="preserve">1) The Controller of your personal data is the </w:t>
            </w:r>
            <w:r w:rsidR="00DB728E">
              <w:rPr>
                <w:rFonts w:cs="Calibri"/>
                <w:color w:val="000000"/>
                <w:sz w:val="20"/>
                <w:szCs w:val="20"/>
              </w:rPr>
              <w:t xml:space="preserve">Polish </w:t>
            </w:r>
            <w:r w:rsidRPr="00BD6A15">
              <w:rPr>
                <w:rFonts w:cs="Calibri"/>
                <w:color w:val="000000"/>
                <w:sz w:val="20"/>
                <w:szCs w:val="20"/>
              </w:rPr>
              <w:t xml:space="preserve">Book Institute based in Krakow, ul. </w:t>
            </w:r>
            <w:proofErr w:type="spellStart"/>
            <w:r w:rsidRPr="00BD6A15">
              <w:rPr>
                <w:rFonts w:cs="Calibri"/>
                <w:color w:val="000000"/>
                <w:sz w:val="20"/>
                <w:szCs w:val="20"/>
              </w:rPr>
              <w:t>Zygmunta</w:t>
            </w:r>
            <w:proofErr w:type="spellEnd"/>
            <w:r w:rsidRPr="00BD6A15">
              <w:rPr>
                <w:rFonts w:cs="Calibri"/>
                <w:color w:val="000000"/>
                <w:sz w:val="20"/>
                <w:szCs w:val="20"/>
              </w:rPr>
              <w:t xml:space="preserve"> Wróblewskiego 6.</w:t>
            </w:r>
          </w:p>
          <w:p w14:paraId="12756A87" w14:textId="77777777" w:rsidR="00BD6A15" w:rsidRDefault="00BD6A15" w:rsidP="003E5592">
            <w:pPr>
              <w:spacing w:after="120"/>
              <w:rPr>
                <w:rFonts w:cs="Calibri"/>
                <w:color w:val="000000"/>
                <w:sz w:val="20"/>
                <w:szCs w:val="20"/>
              </w:rPr>
            </w:pPr>
            <w:r w:rsidRPr="00BD6A15">
              <w:rPr>
                <w:rFonts w:cs="Calibri"/>
                <w:color w:val="000000"/>
                <w:sz w:val="20"/>
                <w:szCs w:val="20"/>
              </w:rPr>
              <w:t xml:space="preserve">2) The Book Institute obtained your personal data from the organisational unit of which you are an employee, collaborator or representative. </w:t>
            </w:r>
          </w:p>
          <w:p w14:paraId="668DE485" w14:textId="77777777" w:rsidR="00622741" w:rsidRPr="00BD6A15" w:rsidRDefault="00622741" w:rsidP="003E5592">
            <w:pPr>
              <w:spacing w:after="120"/>
              <w:rPr>
                <w:rFonts w:cs="Calibri"/>
                <w:bCs/>
                <w:iCs/>
                <w:color w:val="000000"/>
                <w:sz w:val="20"/>
                <w:szCs w:val="20"/>
              </w:rPr>
            </w:pPr>
          </w:p>
          <w:p w14:paraId="3D847F5B" w14:textId="1FC78DB1" w:rsidR="00BD6A15" w:rsidRDefault="00BD6A15" w:rsidP="003E5592">
            <w:pPr>
              <w:spacing w:after="120"/>
              <w:rPr>
                <w:rFonts w:cs="Calibri"/>
                <w:color w:val="000000"/>
                <w:sz w:val="20"/>
                <w:szCs w:val="20"/>
              </w:rPr>
            </w:pPr>
            <w:r w:rsidRPr="00BD6A15">
              <w:rPr>
                <w:rFonts w:cs="Calibri"/>
                <w:color w:val="000000"/>
                <w:sz w:val="20"/>
                <w:szCs w:val="20"/>
              </w:rPr>
              <w:t xml:space="preserve">3) The controller has appointed a Data Protection Officer whom the data subject can contact via </w:t>
            </w:r>
            <w:r w:rsidR="00F27299">
              <w:rPr>
                <w:rFonts w:cs="Calibri"/>
                <w:color w:val="000000"/>
                <w:sz w:val="20"/>
                <w:szCs w:val="20"/>
              </w:rPr>
              <w:t xml:space="preserve">the </w:t>
            </w:r>
            <w:r w:rsidRPr="00BD6A15">
              <w:rPr>
                <w:rFonts w:cs="Calibri"/>
                <w:color w:val="000000"/>
                <w:sz w:val="20"/>
                <w:szCs w:val="20"/>
              </w:rPr>
              <w:t xml:space="preserve">email </w:t>
            </w:r>
            <w:r w:rsidR="00F27299">
              <w:rPr>
                <w:rFonts w:cs="Calibri"/>
                <w:color w:val="000000"/>
                <w:sz w:val="20"/>
                <w:szCs w:val="20"/>
              </w:rPr>
              <w:t>address:</w:t>
            </w:r>
            <w:r w:rsidR="00F27299" w:rsidRPr="00BD6A15">
              <w:rPr>
                <w:rFonts w:cs="Calibri"/>
                <w:color w:val="000000"/>
                <w:sz w:val="20"/>
                <w:szCs w:val="20"/>
              </w:rPr>
              <w:t xml:space="preserve"> </w:t>
            </w:r>
            <w:r w:rsidRPr="00BD6A15">
              <w:rPr>
                <w:rFonts w:cs="Calibri"/>
                <w:color w:val="000000"/>
                <w:sz w:val="20"/>
                <w:szCs w:val="20"/>
              </w:rPr>
              <w:t xml:space="preserve">iod@instytutksiazki.pl.  </w:t>
            </w:r>
          </w:p>
          <w:p w14:paraId="6D198FC8" w14:textId="77777777" w:rsidR="00622741" w:rsidRPr="00BD6A15" w:rsidRDefault="00622741" w:rsidP="003E5592">
            <w:pPr>
              <w:spacing w:after="120"/>
              <w:rPr>
                <w:rFonts w:cs="Calibri"/>
                <w:bCs/>
                <w:iCs/>
                <w:color w:val="000000"/>
                <w:sz w:val="20"/>
                <w:szCs w:val="20"/>
              </w:rPr>
            </w:pPr>
          </w:p>
          <w:p w14:paraId="1F169662" w14:textId="4C1397D3" w:rsidR="00BD6A15" w:rsidRPr="00BD6A15" w:rsidRDefault="00622741" w:rsidP="003E5592">
            <w:pPr>
              <w:rPr>
                <w:rFonts w:cs="Calibri"/>
                <w:bCs/>
                <w:iCs/>
                <w:color w:val="000000"/>
                <w:sz w:val="20"/>
                <w:szCs w:val="20"/>
              </w:rPr>
            </w:pPr>
            <w:r>
              <w:rPr>
                <w:rFonts w:cs="Calibri"/>
                <w:color w:val="000000"/>
                <w:sz w:val="20"/>
                <w:szCs w:val="20"/>
              </w:rPr>
              <w:t xml:space="preserve">4) </w:t>
            </w:r>
            <w:r w:rsidR="00BD6A15" w:rsidRPr="00BD6A15">
              <w:rPr>
                <w:rFonts w:cs="Calibri"/>
                <w:color w:val="000000"/>
                <w:sz w:val="20"/>
                <w:szCs w:val="20"/>
              </w:rPr>
              <w:t>Your personal data will be processed for the purpose of:</w:t>
            </w:r>
          </w:p>
          <w:p w14:paraId="4093FCA7" w14:textId="1780FBCF" w:rsidR="00BD6A15" w:rsidRPr="00BD6A15" w:rsidRDefault="00BD6A15" w:rsidP="003E5592">
            <w:pPr>
              <w:rPr>
                <w:rFonts w:cs="Calibri"/>
                <w:bCs/>
                <w:iCs/>
                <w:color w:val="000000"/>
                <w:sz w:val="20"/>
                <w:szCs w:val="20"/>
              </w:rPr>
            </w:pPr>
            <w:r w:rsidRPr="00BD6A15">
              <w:rPr>
                <w:rFonts w:cs="Calibri"/>
                <w:color w:val="000000"/>
                <w:sz w:val="20"/>
                <w:szCs w:val="20"/>
              </w:rPr>
              <w:t>- conclu</w:t>
            </w:r>
            <w:r w:rsidR="00EC54EA">
              <w:rPr>
                <w:rFonts w:cs="Calibri"/>
                <w:color w:val="000000"/>
                <w:sz w:val="20"/>
                <w:szCs w:val="20"/>
              </w:rPr>
              <w:t>ding</w:t>
            </w:r>
            <w:r w:rsidRPr="00BD6A15">
              <w:rPr>
                <w:rFonts w:cs="Calibri"/>
                <w:color w:val="000000"/>
                <w:sz w:val="20"/>
                <w:szCs w:val="20"/>
              </w:rPr>
              <w:t xml:space="preserve"> and perform</w:t>
            </w:r>
            <w:r w:rsidR="00EC54EA">
              <w:rPr>
                <w:rFonts w:cs="Calibri"/>
                <w:color w:val="000000"/>
                <w:sz w:val="20"/>
                <w:szCs w:val="20"/>
              </w:rPr>
              <w:t>ing</w:t>
            </w:r>
            <w:r w:rsidRPr="00BD6A15">
              <w:rPr>
                <w:rFonts w:cs="Calibri"/>
                <w:color w:val="000000"/>
                <w:sz w:val="20"/>
                <w:szCs w:val="20"/>
              </w:rPr>
              <w:t xml:space="preserve"> of the </w:t>
            </w:r>
            <w:r w:rsidR="0045558A">
              <w:rPr>
                <w:rFonts w:cs="Calibri"/>
                <w:color w:val="000000"/>
                <w:sz w:val="20"/>
                <w:szCs w:val="20"/>
              </w:rPr>
              <w:t>contract</w:t>
            </w:r>
            <w:r w:rsidR="0045558A" w:rsidRPr="00BD6A15">
              <w:rPr>
                <w:rFonts w:cs="Calibri"/>
                <w:color w:val="000000"/>
                <w:sz w:val="20"/>
                <w:szCs w:val="20"/>
              </w:rPr>
              <w:t xml:space="preserve"> </w:t>
            </w:r>
            <w:r w:rsidR="00F27299">
              <w:rPr>
                <w:rFonts w:cs="Calibri"/>
                <w:color w:val="000000"/>
                <w:sz w:val="20"/>
                <w:szCs w:val="20"/>
              </w:rPr>
              <w:t>–</w:t>
            </w:r>
            <w:r w:rsidRPr="00BD6A15">
              <w:rPr>
                <w:rFonts w:cs="Calibri"/>
                <w:color w:val="000000"/>
                <w:sz w:val="20"/>
                <w:szCs w:val="20"/>
              </w:rPr>
              <w:t xml:space="preserve"> the legal basis </w:t>
            </w:r>
            <w:r w:rsidR="00EC54EA" w:rsidRPr="00EC54EA">
              <w:rPr>
                <w:rFonts w:cs="Calibri"/>
                <w:color w:val="000000"/>
                <w:sz w:val="20"/>
                <w:szCs w:val="20"/>
              </w:rPr>
              <w:t>is that processing is necessary for the performance of the contract to which the data subject is party or in order</w:t>
            </w:r>
            <w:r w:rsidRPr="00BD6A15">
              <w:rPr>
                <w:rFonts w:cs="Calibri"/>
                <w:color w:val="000000"/>
                <w:sz w:val="20"/>
                <w:szCs w:val="20"/>
              </w:rPr>
              <w:t xml:space="preserve"> to take steps at the request of the data subject prior to entering into the </w:t>
            </w:r>
            <w:r w:rsidR="0045558A">
              <w:rPr>
                <w:rFonts w:cs="Calibri"/>
                <w:color w:val="000000"/>
                <w:sz w:val="20"/>
                <w:szCs w:val="20"/>
              </w:rPr>
              <w:t>contract</w:t>
            </w:r>
            <w:r w:rsidR="0045558A" w:rsidRPr="00BD6A15">
              <w:rPr>
                <w:rFonts w:cs="Calibri"/>
                <w:color w:val="000000"/>
                <w:sz w:val="20"/>
                <w:szCs w:val="20"/>
              </w:rPr>
              <w:t xml:space="preserve"> </w:t>
            </w:r>
            <w:r w:rsidRPr="00BD6A15">
              <w:rPr>
                <w:rFonts w:cs="Calibri"/>
                <w:color w:val="000000"/>
                <w:sz w:val="20"/>
                <w:szCs w:val="20"/>
              </w:rPr>
              <w:t>(Article 6(1)(b) GDPR)</w:t>
            </w:r>
          </w:p>
          <w:p w14:paraId="08505E59" w14:textId="5DE20A7F" w:rsidR="00BD6A15" w:rsidRPr="00BD6A15" w:rsidRDefault="00BD6A15" w:rsidP="003E5592">
            <w:pPr>
              <w:rPr>
                <w:rFonts w:cs="Calibri"/>
                <w:bCs/>
                <w:iCs/>
                <w:color w:val="000000"/>
                <w:sz w:val="20"/>
                <w:szCs w:val="20"/>
              </w:rPr>
            </w:pPr>
            <w:r w:rsidRPr="00BD6A15">
              <w:rPr>
                <w:rFonts w:cs="Calibri"/>
                <w:color w:val="000000"/>
                <w:sz w:val="20"/>
                <w:szCs w:val="20"/>
              </w:rPr>
              <w:t xml:space="preserve">- </w:t>
            </w:r>
            <w:r w:rsidR="0045558A">
              <w:rPr>
                <w:rFonts w:cs="Calibri"/>
                <w:color w:val="000000"/>
                <w:sz w:val="20"/>
                <w:szCs w:val="20"/>
              </w:rPr>
              <w:t>carrying out</w:t>
            </w:r>
            <w:r w:rsidRPr="00BD6A15">
              <w:rPr>
                <w:rFonts w:cs="Calibri"/>
                <w:color w:val="000000"/>
                <w:sz w:val="20"/>
                <w:szCs w:val="20"/>
              </w:rPr>
              <w:t xml:space="preserve"> your activities on behalf of the represented entity, on the basis of the Controller's legitimate interest, which is </w:t>
            </w:r>
            <w:r w:rsidR="0045558A">
              <w:rPr>
                <w:rFonts w:cs="Calibri"/>
                <w:color w:val="000000"/>
                <w:sz w:val="20"/>
                <w:szCs w:val="20"/>
              </w:rPr>
              <w:t>necessary</w:t>
            </w:r>
            <w:r w:rsidRPr="00BD6A15">
              <w:rPr>
                <w:rFonts w:cs="Calibri"/>
                <w:color w:val="000000"/>
                <w:sz w:val="20"/>
                <w:szCs w:val="20"/>
              </w:rPr>
              <w:t xml:space="preserve"> to process data </w:t>
            </w:r>
            <w:r w:rsidR="0045558A">
              <w:rPr>
                <w:rFonts w:cs="Calibri"/>
                <w:color w:val="000000"/>
                <w:sz w:val="20"/>
                <w:szCs w:val="20"/>
              </w:rPr>
              <w:t>required</w:t>
            </w:r>
            <w:r w:rsidR="0045558A" w:rsidRPr="00BD6A15">
              <w:rPr>
                <w:rFonts w:cs="Calibri"/>
                <w:color w:val="000000"/>
                <w:sz w:val="20"/>
                <w:szCs w:val="20"/>
              </w:rPr>
              <w:t xml:space="preserve"> </w:t>
            </w:r>
            <w:r w:rsidRPr="00BD6A15">
              <w:rPr>
                <w:rFonts w:cs="Calibri"/>
                <w:color w:val="000000"/>
                <w:sz w:val="20"/>
                <w:szCs w:val="20"/>
              </w:rPr>
              <w:t xml:space="preserve">for the conclusion and performance of agreements with </w:t>
            </w:r>
            <w:r w:rsidR="0045558A">
              <w:rPr>
                <w:rFonts w:cs="Calibri"/>
                <w:color w:val="000000"/>
                <w:sz w:val="20"/>
                <w:szCs w:val="20"/>
              </w:rPr>
              <w:t>contractors</w:t>
            </w:r>
            <w:r w:rsidR="0045558A" w:rsidRPr="00BD6A15">
              <w:rPr>
                <w:rFonts w:cs="Calibri"/>
                <w:color w:val="000000"/>
                <w:sz w:val="20"/>
                <w:szCs w:val="20"/>
              </w:rPr>
              <w:t xml:space="preserve"> </w:t>
            </w:r>
            <w:r w:rsidRPr="00BD6A15">
              <w:rPr>
                <w:rFonts w:cs="Calibri"/>
                <w:color w:val="000000"/>
                <w:sz w:val="20"/>
                <w:szCs w:val="20"/>
              </w:rPr>
              <w:t>(Article 6(1)(f) GDPR)</w:t>
            </w:r>
          </w:p>
          <w:p w14:paraId="0E404158" w14:textId="77777777" w:rsidR="00BD6A15" w:rsidRPr="00BD6A15" w:rsidRDefault="00BD6A15" w:rsidP="003E5592">
            <w:pPr>
              <w:pStyle w:val="Default"/>
              <w:jc w:val="both"/>
              <w:rPr>
                <w:rFonts w:ascii="Calibri" w:hAnsi="Calibri" w:cs="Calibri"/>
                <w:bCs/>
                <w:iCs/>
                <w:sz w:val="20"/>
                <w:szCs w:val="20"/>
                <w:lang w:eastAsia="pl-PL"/>
              </w:rPr>
            </w:pPr>
          </w:p>
          <w:p w14:paraId="52178B9C"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5) Scope of data processing</w:t>
            </w:r>
          </w:p>
          <w:p w14:paraId="6C53B3D0"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name and surname </w:t>
            </w:r>
          </w:p>
          <w:p w14:paraId="62263217" w14:textId="43B988D9"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w:t>
            </w:r>
            <w:r w:rsidR="00F27299">
              <w:rPr>
                <w:rFonts w:ascii="Calibri" w:hAnsi="Calibri" w:cs="Calibri"/>
                <w:sz w:val="20"/>
                <w:szCs w:val="20"/>
              </w:rPr>
              <w:t xml:space="preserve">correspondence </w:t>
            </w:r>
            <w:r w:rsidRPr="00BD6A15">
              <w:rPr>
                <w:rFonts w:ascii="Calibri" w:hAnsi="Calibri" w:cs="Calibri"/>
                <w:sz w:val="20"/>
                <w:szCs w:val="20"/>
              </w:rPr>
              <w:t>address</w:t>
            </w:r>
          </w:p>
          <w:p w14:paraId="6E5C7C30"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company designation</w:t>
            </w:r>
          </w:p>
          <w:p w14:paraId="6D15237D" w14:textId="3FC3B716"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business email address</w:t>
            </w:r>
          </w:p>
          <w:p w14:paraId="5EFF5B88" w14:textId="5253A10E"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business telephone number </w:t>
            </w:r>
          </w:p>
          <w:p w14:paraId="05676A9E" w14:textId="6D567CA9"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 data provided by you in the performance of the </w:t>
            </w:r>
            <w:r w:rsidR="0045558A">
              <w:rPr>
                <w:rFonts w:ascii="Calibri" w:hAnsi="Calibri" w:cs="Calibri"/>
                <w:sz w:val="20"/>
                <w:szCs w:val="20"/>
              </w:rPr>
              <w:t>contract</w:t>
            </w:r>
            <w:r w:rsidR="0045558A" w:rsidRPr="00BD6A15">
              <w:rPr>
                <w:rFonts w:ascii="Calibri" w:hAnsi="Calibri" w:cs="Calibri"/>
                <w:sz w:val="20"/>
                <w:szCs w:val="20"/>
              </w:rPr>
              <w:t xml:space="preserve"> </w:t>
            </w:r>
          </w:p>
          <w:p w14:paraId="6B71ECB0" w14:textId="77777777" w:rsidR="00BD6A15" w:rsidRPr="00BD6A15" w:rsidRDefault="00BD6A15" w:rsidP="003E5592">
            <w:pPr>
              <w:pStyle w:val="Default"/>
              <w:jc w:val="both"/>
              <w:rPr>
                <w:rFonts w:ascii="Calibri" w:hAnsi="Calibri" w:cs="Calibri"/>
                <w:bCs/>
                <w:iCs/>
                <w:sz w:val="20"/>
                <w:szCs w:val="20"/>
                <w:lang w:bidi="ar-SA"/>
              </w:rPr>
            </w:pPr>
          </w:p>
          <w:p w14:paraId="0C920C1C" w14:textId="5CE9B85E" w:rsidR="00BD6A15" w:rsidRPr="00BD6A15" w:rsidRDefault="00BD6A15" w:rsidP="003E5592">
            <w:pPr>
              <w:rPr>
                <w:rFonts w:cs="Calibri"/>
                <w:bCs/>
                <w:iCs/>
                <w:color w:val="000000"/>
                <w:sz w:val="20"/>
                <w:szCs w:val="20"/>
              </w:rPr>
            </w:pPr>
            <w:r w:rsidRPr="00BD6A15">
              <w:rPr>
                <w:rFonts w:cs="Calibri"/>
                <w:color w:val="000000"/>
                <w:sz w:val="20"/>
                <w:szCs w:val="20"/>
              </w:rPr>
              <w:t xml:space="preserve">6) </w:t>
            </w:r>
            <w:r w:rsidRPr="00BD6A15">
              <w:rPr>
                <w:rFonts w:cs="Calibri"/>
                <w:color w:val="000000"/>
                <w:sz w:val="20"/>
                <w:szCs w:val="20"/>
                <w:shd w:val="clear" w:color="auto" w:fill="FFFFFF"/>
              </w:rPr>
              <w:t xml:space="preserve">The recipients of your personal data are entities to which the Controller subcontracts the performance of activities which involve the necessity to process personal data, in particular in the field of email handling, ICT services, hosting, IT, administrative, legal or advisory services. The recipients of your personal data may also be entities and authorities entitled to receive your </w:t>
            </w:r>
            <w:r w:rsidRPr="00BD6A15">
              <w:rPr>
                <w:rFonts w:cs="Calibri"/>
                <w:color w:val="000000"/>
                <w:sz w:val="20"/>
                <w:szCs w:val="20"/>
                <w:shd w:val="clear" w:color="auto" w:fill="FFFFFF"/>
              </w:rPr>
              <w:lastRenderedPageBreak/>
              <w:t xml:space="preserve">data </w:t>
            </w:r>
            <w:r w:rsidR="00F27299">
              <w:rPr>
                <w:rFonts w:cs="Calibri"/>
                <w:color w:val="000000"/>
                <w:sz w:val="20"/>
                <w:szCs w:val="20"/>
                <w:shd w:val="clear" w:color="auto" w:fill="FFFFFF"/>
              </w:rPr>
              <w:t>–</w:t>
            </w:r>
            <w:r w:rsidRPr="00BD6A15">
              <w:rPr>
                <w:rFonts w:cs="Calibri"/>
                <w:color w:val="000000"/>
                <w:sz w:val="20"/>
                <w:szCs w:val="20"/>
                <w:shd w:val="clear" w:color="auto" w:fill="FFFFFF"/>
              </w:rPr>
              <w:t xml:space="preserve"> only in justified cases and on the basis of generally applicable laws.</w:t>
            </w:r>
          </w:p>
          <w:p w14:paraId="59E73E80" w14:textId="77777777" w:rsidR="00BD6A15" w:rsidRDefault="00BD6A15" w:rsidP="003E5592">
            <w:pPr>
              <w:pStyle w:val="Default"/>
              <w:jc w:val="both"/>
              <w:rPr>
                <w:rFonts w:ascii="Calibri" w:hAnsi="Calibri" w:cs="Calibri"/>
                <w:bCs/>
                <w:iCs/>
                <w:sz w:val="20"/>
                <w:szCs w:val="20"/>
                <w:lang w:bidi="ar-SA"/>
              </w:rPr>
            </w:pPr>
          </w:p>
          <w:p w14:paraId="11979B9C" w14:textId="77777777" w:rsidR="00622741" w:rsidRPr="00BD6A15" w:rsidRDefault="00622741" w:rsidP="003E5592">
            <w:pPr>
              <w:pStyle w:val="Default"/>
              <w:jc w:val="both"/>
              <w:rPr>
                <w:rFonts w:ascii="Calibri" w:hAnsi="Calibri" w:cs="Calibri"/>
                <w:bCs/>
                <w:iCs/>
                <w:sz w:val="20"/>
                <w:szCs w:val="20"/>
                <w:lang w:bidi="ar-SA"/>
              </w:rPr>
            </w:pPr>
          </w:p>
          <w:p w14:paraId="17559469" w14:textId="77777777" w:rsidR="00BD6A15" w:rsidRPr="00BD6A15" w:rsidRDefault="00BD6A15" w:rsidP="003E5592">
            <w:pPr>
              <w:rPr>
                <w:rFonts w:cs="Calibri"/>
                <w:bCs/>
                <w:iCs/>
                <w:color w:val="000000"/>
                <w:sz w:val="20"/>
                <w:szCs w:val="20"/>
              </w:rPr>
            </w:pPr>
            <w:r w:rsidRPr="00BD6A15">
              <w:rPr>
                <w:rFonts w:cs="Calibri"/>
                <w:color w:val="000000"/>
                <w:sz w:val="20"/>
                <w:szCs w:val="20"/>
              </w:rPr>
              <w:t xml:space="preserve">7) </w:t>
            </w:r>
            <w:r w:rsidRPr="00BD6A15">
              <w:rPr>
                <w:rFonts w:cs="Calibri"/>
                <w:color w:val="000000"/>
                <w:sz w:val="20"/>
                <w:szCs w:val="20"/>
                <w:shd w:val="clear" w:color="auto" w:fill="FFFFFF"/>
              </w:rPr>
              <w:t>The Controller may transfer personal data to third countries, i.e. countries outside the European Economic Area. Your data may only be transferred</w:t>
            </w:r>
            <w:r w:rsidRPr="00BD6A15">
              <w:rPr>
                <w:rFonts w:cs="Calibri"/>
                <w:color w:val="000000"/>
                <w:sz w:val="20"/>
                <w:szCs w:val="20"/>
              </w:rPr>
              <w:t> to third countries or entities for which an adequate level of data protection has been declared by a decision of the European Commission, or to countries not providing an adequate level of protection, for which your consent is required.</w:t>
            </w:r>
          </w:p>
          <w:p w14:paraId="492B46CD" w14:textId="77777777" w:rsidR="00BD6A15" w:rsidRDefault="00BD6A15" w:rsidP="003E5592">
            <w:pPr>
              <w:pStyle w:val="Default"/>
              <w:jc w:val="both"/>
              <w:rPr>
                <w:rFonts w:ascii="Calibri" w:hAnsi="Calibri" w:cs="Calibri"/>
                <w:bCs/>
                <w:iCs/>
                <w:sz w:val="20"/>
                <w:szCs w:val="20"/>
                <w:lang w:eastAsia="pl-PL"/>
              </w:rPr>
            </w:pPr>
          </w:p>
          <w:p w14:paraId="19FAD0FB" w14:textId="77777777" w:rsidR="00DB728E" w:rsidRPr="00BD6A15" w:rsidRDefault="00DB728E" w:rsidP="003E5592">
            <w:pPr>
              <w:pStyle w:val="Default"/>
              <w:jc w:val="both"/>
              <w:rPr>
                <w:rFonts w:ascii="Calibri" w:hAnsi="Calibri" w:cs="Calibri"/>
                <w:bCs/>
                <w:iCs/>
                <w:sz w:val="20"/>
                <w:szCs w:val="20"/>
                <w:lang w:eastAsia="pl-PL"/>
              </w:rPr>
            </w:pPr>
          </w:p>
          <w:p w14:paraId="1C480B54" w14:textId="77777777"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8) Your personal data will be processed until the completion of the subject of the agreement, and then stored for archival purposes, in accordance with the provisions of the Act of 14 July 1983 on the national archival resource and archives (Journal of Laws of 2020, item 164, as amended) and the resulting internal regulations of the Book Institute.</w:t>
            </w:r>
          </w:p>
          <w:p w14:paraId="12E75BBA" w14:textId="77777777" w:rsidR="00BD6A15" w:rsidRDefault="00BD6A15" w:rsidP="003E5592">
            <w:pPr>
              <w:pStyle w:val="Default"/>
              <w:jc w:val="both"/>
              <w:rPr>
                <w:rFonts w:ascii="Calibri" w:hAnsi="Calibri" w:cs="Calibri"/>
                <w:bCs/>
                <w:iCs/>
                <w:sz w:val="20"/>
                <w:szCs w:val="20"/>
                <w:lang w:bidi="ar-SA"/>
              </w:rPr>
            </w:pPr>
          </w:p>
          <w:p w14:paraId="3A4B3135" w14:textId="77777777" w:rsidR="00DB728E" w:rsidRPr="00BD6A15" w:rsidRDefault="00DB728E" w:rsidP="003E5592">
            <w:pPr>
              <w:pStyle w:val="Default"/>
              <w:jc w:val="both"/>
              <w:rPr>
                <w:rFonts w:ascii="Calibri" w:hAnsi="Calibri" w:cs="Calibri"/>
                <w:bCs/>
                <w:iCs/>
                <w:sz w:val="20"/>
                <w:szCs w:val="20"/>
                <w:lang w:bidi="ar-SA"/>
              </w:rPr>
            </w:pPr>
          </w:p>
          <w:p w14:paraId="50B6A99D" w14:textId="3DDD0EEA" w:rsidR="00BD6A15" w:rsidRPr="00BD6A15" w:rsidRDefault="00BD6A15" w:rsidP="003E5592">
            <w:pPr>
              <w:pStyle w:val="Default"/>
              <w:jc w:val="both"/>
              <w:rPr>
                <w:rFonts w:ascii="Calibri" w:hAnsi="Calibri" w:cs="Calibri"/>
                <w:bCs/>
                <w:iCs/>
                <w:sz w:val="20"/>
                <w:szCs w:val="20"/>
              </w:rPr>
            </w:pPr>
            <w:r w:rsidRPr="00BD6A15">
              <w:rPr>
                <w:rFonts w:ascii="Calibri" w:hAnsi="Calibri" w:cs="Calibri"/>
                <w:sz w:val="20"/>
                <w:szCs w:val="20"/>
              </w:rPr>
              <w:t xml:space="preserve">9) You have the right </w:t>
            </w:r>
            <w:r w:rsidR="0045558A">
              <w:rPr>
                <w:rFonts w:ascii="Calibri" w:hAnsi="Calibri" w:cs="Calibri"/>
                <w:sz w:val="20"/>
                <w:szCs w:val="20"/>
              </w:rPr>
              <w:t>to</w:t>
            </w:r>
            <w:r w:rsidR="0045558A" w:rsidRPr="00BD6A15">
              <w:rPr>
                <w:rFonts w:ascii="Calibri" w:hAnsi="Calibri" w:cs="Calibri"/>
                <w:sz w:val="20"/>
                <w:szCs w:val="20"/>
              </w:rPr>
              <w:t xml:space="preserve"> </w:t>
            </w:r>
            <w:r w:rsidRPr="00BD6A15">
              <w:rPr>
                <w:rFonts w:ascii="Calibri" w:hAnsi="Calibri" w:cs="Calibri"/>
                <w:sz w:val="20"/>
                <w:szCs w:val="20"/>
              </w:rPr>
              <w:t>access the content of your data and the right to rectification, erasure, restriction of processing, the right to data portability, the right to object, the right to withdraw your consent at any time without affecting the lawfulness of the processing (where processing is based on the consent) that was performed on the basis of the consent before its withdrawal;</w:t>
            </w:r>
            <w:r w:rsidRPr="00BD6A15">
              <w:rPr>
                <w:rFonts w:ascii="Calibri" w:hAnsi="Calibri" w:cs="Calibri"/>
                <w:sz w:val="20"/>
                <w:szCs w:val="20"/>
              </w:rPr>
              <w:br/>
            </w:r>
          </w:p>
          <w:p w14:paraId="0A95CAF9" w14:textId="64920D82" w:rsidR="00BD6A15" w:rsidRDefault="00BD6A15" w:rsidP="003E5592">
            <w:pPr>
              <w:spacing w:after="120"/>
              <w:rPr>
                <w:rFonts w:cs="Calibri"/>
                <w:color w:val="000000"/>
                <w:sz w:val="20"/>
                <w:szCs w:val="20"/>
              </w:rPr>
            </w:pPr>
            <w:r w:rsidRPr="00BD6A15">
              <w:rPr>
                <w:rFonts w:cs="Calibri"/>
                <w:color w:val="000000"/>
                <w:sz w:val="20"/>
                <w:szCs w:val="20"/>
              </w:rPr>
              <w:t xml:space="preserve">10) You have the right to lodge a complaint with the President of the Personal Data Protection Authority if you consider that the processing of </w:t>
            </w:r>
            <w:r w:rsidR="0045558A">
              <w:rPr>
                <w:rFonts w:cs="Calibri"/>
                <w:color w:val="000000"/>
                <w:sz w:val="20"/>
                <w:szCs w:val="20"/>
              </w:rPr>
              <w:t xml:space="preserve">your </w:t>
            </w:r>
            <w:r w:rsidRPr="00BD6A15">
              <w:rPr>
                <w:rFonts w:cs="Calibri"/>
                <w:color w:val="000000"/>
                <w:sz w:val="20"/>
                <w:szCs w:val="20"/>
              </w:rPr>
              <w:t>personal data violates the provisions of the General Data Protection Regulation of 27 April 2016.</w:t>
            </w:r>
          </w:p>
          <w:p w14:paraId="5E754835" w14:textId="77777777" w:rsidR="00DB728E" w:rsidRPr="00BD6A15" w:rsidRDefault="00DB728E" w:rsidP="003E5592">
            <w:pPr>
              <w:spacing w:after="120"/>
              <w:rPr>
                <w:rFonts w:cs="Calibri"/>
                <w:bCs/>
                <w:iCs/>
                <w:color w:val="000000"/>
                <w:sz w:val="20"/>
                <w:szCs w:val="20"/>
              </w:rPr>
            </w:pPr>
          </w:p>
          <w:p w14:paraId="2F986B41" w14:textId="521D20A6" w:rsidR="00BD6A15" w:rsidRPr="00BD6A15" w:rsidRDefault="00BD6A15" w:rsidP="003E5592">
            <w:pPr>
              <w:spacing w:after="120"/>
              <w:jc w:val="both"/>
              <w:rPr>
                <w:rFonts w:cs="Calibri"/>
                <w:bCs/>
                <w:iCs/>
                <w:color w:val="000000"/>
                <w:sz w:val="20"/>
                <w:szCs w:val="20"/>
              </w:rPr>
            </w:pPr>
            <w:r w:rsidRPr="00BD6A15">
              <w:rPr>
                <w:rFonts w:cs="Calibri"/>
                <w:color w:val="000000"/>
                <w:sz w:val="20"/>
                <w:szCs w:val="20"/>
              </w:rPr>
              <w:t xml:space="preserve">11) </w:t>
            </w:r>
            <w:r w:rsidR="0045558A">
              <w:rPr>
                <w:rFonts w:cs="Calibri"/>
                <w:color w:val="000000"/>
                <w:sz w:val="20"/>
                <w:szCs w:val="20"/>
              </w:rPr>
              <w:t>The</w:t>
            </w:r>
            <w:r w:rsidR="0045558A" w:rsidRPr="00BD6A15">
              <w:rPr>
                <w:rFonts w:cs="Calibri"/>
                <w:color w:val="000000"/>
                <w:sz w:val="20"/>
                <w:szCs w:val="20"/>
              </w:rPr>
              <w:t xml:space="preserve"> </w:t>
            </w:r>
            <w:r w:rsidRPr="00BD6A15">
              <w:rPr>
                <w:rFonts w:cs="Calibri"/>
                <w:color w:val="000000"/>
                <w:sz w:val="20"/>
                <w:szCs w:val="20"/>
              </w:rPr>
              <w:t xml:space="preserve">provision of </w:t>
            </w:r>
            <w:r w:rsidR="0045558A">
              <w:rPr>
                <w:rFonts w:cs="Calibri"/>
                <w:color w:val="000000"/>
                <w:sz w:val="20"/>
                <w:szCs w:val="20"/>
              </w:rPr>
              <w:t xml:space="preserve">your </w:t>
            </w:r>
            <w:r w:rsidRPr="00BD6A15">
              <w:rPr>
                <w:rFonts w:cs="Calibri"/>
                <w:color w:val="000000"/>
                <w:sz w:val="20"/>
                <w:szCs w:val="20"/>
              </w:rPr>
              <w:t xml:space="preserve">personal data is voluntary, but necessary for the correct execution of the agreement. </w:t>
            </w:r>
          </w:p>
          <w:p w14:paraId="05576A51" w14:textId="77777777" w:rsidR="00BD6A15" w:rsidRPr="00BD6A15" w:rsidRDefault="00BD6A15" w:rsidP="003E5592">
            <w:pPr>
              <w:rPr>
                <w:rFonts w:cs="Calibri"/>
                <w:bCs/>
                <w:iCs/>
                <w:sz w:val="20"/>
                <w:szCs w:val="20"/>
              </w:rPr>
            </w:pPr>
            <w:r w:rsidRPr="00BD6A15">
              <w:rPr>
                <w:rFonts w:cs="Calibri"/>
                <w:color w:val="000000"/>
                <w:sz w:val="20"/>
                <w:szCs w:val="20"/>
              </w:rPr>
              <w:t xml:space="preserve">12) Your data will not be processed by automated means, no profiling of personal data will be carried out.  </w:t>
            </w:r>
          </w:p>
          <w:p w14:paraId="059666C4" w14:textId="77777777" w:rsidR="00BD6A15" w:rsidRPr="00BD6A15" w:rsidRDefault="00BD6A15" w:rsidP="003E5592">
            <w:pPr>
              <w:ind w:left="426" w:hanging="426"/>
              <w:jc w:val="center"/>
              <w:rPr>
                <w:rFonts w:cs="Calibri"/>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FA9" w14:textId="77777777" w:rsidR="00BD6A15" w:rsidRPr="00BD6A15" w:rsidRDefault="00BD6A15" w:rsidP="003E5592">
            <w:pPr>
              <w:jc w:val="center"/>
              <w:rPr>
                <w:rFonts w:cs="Calibri"/>
                <w:b/>
                <w:bCs/>
                <w:iCs/>
                <w:sz w:val="20"/>
                <w:szCs w:val="20"/>
                <w:lang w:val="pl-PL"/>
              </w:rPr>
            </w:pPr>
            <w:r w:rsidRPr="00BD6A15">
              <w:rPr>
                <w:rFonts w:cs="Calibri"/>
                <w:bCs/>
                <w:iCs/>
                <w:sz w:val="20"/>
                <w:szCs w:val="20"/>
                <w:lang w:val="pl-PL"/>
              </w:rPr>
              <w:lastRenderedPageBreak/>
              <w:t>UMOWA nr</w:t>
            </w:r>
            <w:r w:rsidRPr="00BD6A15">
              <w:rPr>
                <w:rFonts w:cs="Calibri"/>
                <w:b/>
                <w:bCs/>
                <w:iCs/>
                <w:sz w:val="20"/>
                <w:szCs w:val="20"/>
                <w:lang w:val="pl-PL" w:eastAsia="pl-PL" w:bidi="pl-PL"/>
              </w:rPr>
              <w:t xml:space="preserve"> </w:t>
            </w:r>
            <w:r w:rsidRPr="00BD6A15">
              <w:rPr>
                <w:rFonts w:cs="Calibri"/>
                <w:b/>
                <w:bCs/>
                <w:iCs/>
                <w:sz w:val="20"/>
                <w:szCs w:val="20"/>
                <w:lang w:val="pl-PL"/>
              </w:rPr>
              <w:t xml:space="preserve"> </w:t>
            </w:r>
            <w:r w:rsidRPr="00BD6A15">
              <w:rPr>
                <w:rFonts w:cs="Calibri"/>
                <w:bCs/>
                <w:iCs/>
                <w:sz w:val="20"/>
                <w:szCs w:val="20"/>
                <w:lang w:val="pl-PL"/>
              </w:rPr>
              <w:t>[[Numer]]</w:t>
            </w:r>
          </w:p>
          <w:p w14:paraId="40BE6B05" w14:textId="77777777" w:rsidR="00BD6A15" w:rsidRPr="00BD6A15" w:rsidRDefault="00BD6A15" w:rsidP="003E5592">
            <w:pPr>
              <w:rPr>
                <w:rFonts w:cs="Calibri"/>
                <w:bCs/>
                <w:iCs/>
                <w:sz w:val="20"/>
                <w:szCs w:val="20"/>
                <w:lang w:val="pl-PL"/>
              </w:rPr>
            </w:pPr>
          </w:p>
          <w:p w14:paraId="641C65C6" w14:textId="77777777" w:rsidR="00BD6A15" w:rsidRPr="00BD6A15" w:rsidRDefault="00BD6A15" w:rsidP="003E5592">
            <w:pPr>
              <w:rPr>
                <w:rFonts w:cs="Calibri"/>
                <w:bCs/>
                <w:iCs/>
                <w:sz w:val="20"/>
                <w:szCs w:val="20"/>
                <w:lang w:val="pl-PL"/>
              </w:rPr>
            </w:pPr>
            <w:r w:rsidRPr="00BD6A15">
              <w:rPr>
                <w:rFonts w:cs="Calibri"/>
                <w:bCs/>
                <w:iCs/>
                <w:sz w:val="20"/>
                <w:szCs w:val="20"/>
                <w:lang w:val="pl-PL"/>
              </w:rPr>
              <w:t>zawarta w ramach Programu Translatorskiego ©POLAND pomiędzy:</w:t>
            </w:r>
          </w:p>
          <w:p w14:paraId="3079374B" w14:textId="77777777" w:rsidR="00BD6A15" w:rsidRPr="00BD6A15" w:rsidRDefault="00BD6A15" w:rsidP="003E5592">
            <w:pPr>
              <w:rPr>
                <w:rFonts w:cs="Calibri"/>
                <w:bCs/>
                <w:iCs/>
                <w:sz w:val="20"/>
                <w:szCs w:val="20"/>
                <w:lang w:val="pl-PL"/>
              </w:rPr>
            </w:pPr>
          </w:p>
          <w:p w14:paraId="354B1455" w14:textId="77777777" w:rsidR="00BD6A15" w:rsidRPr="00BD6A15" w:rsidRDefault="00BD6A15" w:rsidP="003E5592">
            <w:pPr>
              <w:rPr>
                <w:rFonts w:cs="Calibri"/>
                <w:b/>
                <w:bCs/>
                <w:iCs/>
                <w:sz w:val="20"/>
                <w:szCs w:val="20"/>
                <w:lang w:val="pl-PL"/>
              </w:rPr>
            </w:pPr>
            <w:r w:rsidRPr="00BD6A15">
              <w:rPr>
                <w:rFonts w:cs="Calibri"/>
                <w:b/>
                <w:bCs/>
                <w:iCs/>
                <w:sz w:val="20"/>
                <w:szCs w:val="20"/>
                <w:lang w:val="pl-PL"/>
              </w:rPr>
              <w:t>Instytutem Książki</w:t>
            </w:r>
          </w:p>
          <w:p w14:paraId="1C57E3C9" w14:textId="77777777" w:rsidR="00BD6A15" w:rsidRPr="00BD6A15" w:rsidRDefault="00BD6A15" w:rsidP="003E5592">
            <w:pPr>
              <w:rPr>
                <w:rFonts w:cs="Calibri"/>
                <w:b/>
                <w:bCs/>
                <w:iCs/>
                <w:sz w:val="20"/>
                <w:szCs w:val="20"/>
                <w:lang w:val="pl-PL"/>
              </w:rPr>
            </w:pPr>
            <w:r w:rsidRPr="00BD6A15">
              <w:rPr>
                <w:rFonts w:cs="Calibri"/>
                <w:b/>
                <w:bCs/>
                <w:iCs/>
                <w:sz w:val="20"/>
                <w:szCs w:val="20"/>
                <w:lang w:val="pl-PL"/>
              </w:rPr>
              <w:t>ul. Wróblewskiego 6</w:t>
            </w:r>
          </w:p>
          <w:p w14:paraId="72CA66DD" w14:textId="77777777" w:rsidR="00BD6A15" w:rsidRPr="00BD6A15" w:rsidRDefault="00BD6A15" w:rsidP="003E5592">
            <w:pPr>
              <w:rPr>
                <w:rFonts w:cs="Calibri"/>
                <w:b/>
                <w:bCs/>
                <w:iCs/>
                <w:sz w:val="20"/>
                <w:szCs w:val="20"/>
                <w:lang w:val="pl-PL"/>
              </w:rPr>
            </w:pPr>
            <w:r w:rsidRPr="00BD6A15">
              <w:rPr>
                <w:rFonts w:cs="Calibri"/>
                <w:b/>
                <w:bCs/>
                <w:iCs/>
                <w:sz w:val="20"/>
                <w:szCs w:val="20"/>
                <w:lang w:val="pl-PL"/>
              </w:rPr>
              <w:t>31-148 Kraków</w:t>
            </w:r>
          </w:p>
          <w:p w14:paraId="59D92C1D" w14:textId="77777777" w:rsidR="00BD6A15" w:rsidRPr="00BD6A15" w:rsidRDefault="00BD6A15" w:rsidP="003E5592">
            <w:pPr>
              <w:rPr>
                <w:rFonts w:cs="Calibri"/>
                <w:b/>
                <w:bCs/>
                <w:iCs/>
                <w:sz w:val="20"/>
                <w:szCs w:val="20"/>
                <w:lang w:val="pl-PL"/>
              </w:rPr>
            </w:pPr>
            <w:r w:rsidRPr="00BD6A15">
              <w:rPr>
                <w:rFonts w:cs="Calibri"/>
                <w:b/>
                <w:bCs/>
                <w:iCs/>
                <w:sz w:val="20"/>
                <w:szCs w:val="20"/>
                <w:lang w:val="pl-PL" w:eastAsia="pl-PL"/>
              </w:rPr>
              <w:t>Polska</w:t>
            </w:r>
          </w:p>
          <w:p w14:paraId="7B7E29E0" w14:textId="77777777" w:rsidR="00BD6A15" w:rsidRPr="00BD6A15" w:rsidRDefault="00BD6A15" w:rsidP="003E5592">
            <w:pPr>
              <w:rPr>
                <w:rFonts w:cs="Calibri"/>
                <w:b/>
                <w:bCs/>
                <w:iCs/>
                <w:sz w:val="20"/>
                <w:szCs w:val="20"/>
                <w:lang w:val="pl-PL"/>
              </w:rPr>
            </w:pPr>
          </w:p>
          <w:p w14:paraId="3219724F" w14:textId="77777777" w:rsidR="00BD6A15" w:rsidRPr="00BD6A15" w:rsidRDefault="00BD6A15" w:rsidP="003E5592">
            <w:pPr>
              <w:rPr>
                <w:rFonts w:cs="Calibri"/>
                <w:bCs/>
                <w:iCs/>
                <w:sz w:val="20"/>
                <w:szCs w:val="20"/>
                <w:lang w:val="pl-PL"/>
              </w:rPr>
            </w:pPr>
            <w:r w:rsidRPr="00BD6A15">
              <w:rPr>
                <w:rFonts w:cs="Calibri"/>
                <w:bCs/>
                <w:iCs/>
                <w:sz w:val="20"/>
                <w:szCs w:val="20"/>
                <w:lang w:val="pl-PL"/>
              </w:rPr>
              <w:t xml:space="preserve">wpisanym do rejestru instytucji kultury prowadzonego przez Ministra Kultury i Dziedzictwa Narodowego pod numerem RIK </w:t>
            </w:r>
            <w:r w:rsidRPr="00BD6A15">
              <w:rPr>
                <w:rFonts w:cs="Calibri"/>
                <w:bCs/>
                <w:iCs/>
                <w:sz w:val="20"/>
                <w:szCs w:val="20"/>
                <w:lang w:val="pl-PL" w:eastAsia="pl-PL" w:bidi="pl-PL"/>
              </w:rPr>
              <w:t>139</w:t>
            </w:r>
            <w:r w:rsidRPr="00BD6A15">
              <w:rPr>
                <w:rFonts w:cs="Calibri"/>
                <w:bCs/>
                <w:iCs/>
                <w:sz w:val="20"/>
                <w:szCs w:val="20"/>
                <w:lang w:val="pl-PL"/>
              </w:rPr>
              <w:t>/20</w:t>
            </w:r>
            <w:r w:rsidRPr="00BD6A15">
              <w:rPr>
                <w:rFonts w:cs="Calibri"/>
                <w:bCs/>
                <w:iCs/>
                <w:sz w:val="20"/>
                <w:szCs w:val="20"/>
                <w:lang w:val="pl-PL" w:eastAsia="pl-PL" w:bidi="pl-PL"/>
              </w:rPr>
              <w:t>24</w:t>
            </w:r>
            <w:r w:rsidRPr="00BD6A15">
              <w:rPr>
                <w:rFonts w:cs="Calibri"/>
                <w:bCs/>
                <w:iCs/>
                <w:sz w:val="20"/>
                <w:szCs w:val="20"/>
                <w:lang w:val="pl-PL"/>
              </w:rPr>
              <w:t xml:space="preserve">, </w:t>
            </w:r>
            <w:r w:rsidRPr="00BD6A15">
              <w:rPr>
                <w:rFonts w:cs="Calibri"/>
                <w:b/>
                <w:bCs/>
                <w:iCs/>
                <w:sz w:val="20"/>
                <w:szCs w:val="20"/>
                <w:lang w:val="pl-PL"/>
              </w:rPr>
              <w:t xml:space="preserve"> </w:t>
            </w:r>
            <w:r w:rsidRPr="00BD6A15">
              <w:rPr>
                <w:rFonts w:cs="Calibri"/>
                <w:bCs/>
                <w:iCs/>
                <w:sz w:val="20"/>
                <w:szCs w:val="20"/>
                <w:lang w:val="pl-PL"/>
              </w:rPr>
              <w:t>NIP: 6</w:t>
            </w:r>
            <w:r w:rsidRPr="00BD6A15">
              <w:rPr>
                <w:rFonts w:cs="Calibri"/>
                <w:bCs/>
                <w:iCs/>
                <w:sz w:val="20"/>
                <w:szCs w:val="20"/>
                <w:lang w:val="pl-PL" w:eastAsia="pl-PL" w:bidi="pl-PL"/>
              </w:rPr>
              <w:t>762670222</w:t>
            </w:r>
            <w:r w:rsidRPr="00BD6A15">
              <w:rPr>
                <w:rFonts w:cs="Calibri"/>
                <w:bCs/>
                <w:iCs/>
                <w:sz w:val="20"/>
                <w:szCs w:val="20"/>
                <w:lang w:val="pl-PL"/>
              </w:rPr>
              <w:t>, REGON:</w:t>
            </w:r>
            <w:r w:rsidRPr="00BD6A15">
              <w:rPr>
                <w:rFonts w:cs="Calibri"/>
                <w:bCs/>
                <w:iCs/>
                <w:sz w:val="20"/>
                <w:szCs w:val="20"/>
                <w:lang w:val="pl-PL" w:eastAsia="pl-PL" w:bidi="pl-PL"/>
              </w:rPr>
              <w:t xml:space="preserve"> </w:t>
            </w:r>
            <w:r w:rsidRPr="00BD6A15">
              <w:rPr>
                <w:rFonts w:cs="Calibri"/>
                <w:bCs/>
                <w:iCs/>
                <w:sz w:val="20"/>
                <w:szCs w:val="20"/>
                <w:lang w:val="pl-PL"/>
              </w:rPr>
              <w:t>528799030, reprezentowanym przez:</w:t>
            </w:r>
          </w:p>
          <w:p w14:paraId="154304F6" w14:textId="77777777" w:rsidR="00BD6A15" w:rsidRPr="00BD6A15" w:rsidRDefault="00BD6A15" w:rsidP="003E5592">
            <w:pPr>
              <w:ind w:left="426" w:hanging="426"/>
              <w:rPr>
                <w:rFonts w:cs="Calibri"/>
                <w:bCs/>
                <w:iCs/>
                <w:sz w:val="20"/>
                <w:szCs w:val="20"/>
                <w:lang w:val="pl-PL"/>
              </w:rPr>
            </w:pPr>
            <w:r w:rsidRPr="00BD6A15">
              <w:rPr>
                <w:rFonts w:cs="Calibri"/>
                <w:bCs/>
                <w:iCs/>
                <w:sz w:val="20"/>
                <w:szCs w:val="20"/>
                <w:lang w:val="pl-PL" w:eastAsia="pl-PL" w:bidi="pl-PL"/>
              </w:rPr>
              <w:t xml:space="preserve">Grzegorza </w:t>
            </w:r>
            <w:proofErr w:type="spellStart"/>
            <w:r w:rsidRPr="00BD6A15">
              <w:rPr>
                <w:rFonts w:cs="Calibri"/>
                <w:bCs/>
                <w:iCs/>
                <w:sz w:val="20"/>
                <w:szCs w:val="20"/>
                <w:lang w:val="pl-PL" w:eastAsia="pl-PL" w:bidi="pl-PL"/>
              </w:rPr>
              <w:t>Jankowicza</w:t>
            </w:r>
            <w:proofErr w:type="spellEnd"/>
            <w:r w:rsidRPr="00BD6A15">
              <w:rPr>
                <w:rFonts w:cs="Calibri"/>
                <w:bCs/>
                <w:iCs/>
                <w:sz w:val="20"/>
                <w:szCs w:val="20"/>
                <w:lang w:val="pl-PL"/>
              </w:rPr>
              <w:t xml:space="preserve"> – </w:t>
            </w:r>
            <w:r w:rsidRPr="00BD6A15">
              <w:rPr>
                <w:rFonts w:cs="Calibri"/>
                <w:bCs/>
                <w:iCs/>
                <w:sz w:val="20"/>
                <w:szCs w:val="20"/>
                <w:lang w:val="pl-PL" w:eastAsia="pl-PL" w:bidi="pl-PL"/>
              </w:rPr>
              <w:t xml:space="preserve"> </w:t>
            </w:r>
            <w:r w:rsidRPr="00BD6A15">
              <w:rPr>
                <w:rFonts w:cs="Calibri"/>
                <w:bCs/>
                <w:iCs/>
                <w:sz w:val="20"/>
                <w:szCs w:val="20"/>
                <w:lang w:val="pl-PL"/>
              </w:rPr>
              <w:t>Dyrektora,</w:t>
            </w:r>
          </w:p>
          <w:p w14:paraId="4722170D" w14:textId="77777777" w:rsidR="00BD6A15" w:rsidRPr="00BD6A15" w:rsidRDefault="00BD6A15" w:rsidP="003E5592">
            <w:pPr>
              <w:pStyle w:val="Tekstpodstawowy22"/>
              <w:jc w:val="left"/>
              <w:rPr>
                <w:rFonts w:ascii="Calibri" w:hAnsi="Calibri" w:cs="Calibri"/>
                <w:b/>
                <w:bCs/>
                <w:iCs/>
                <w:sz w:val="20"/>
                <w:szCs w:val="20"/>
                <w:lang w:val="pl-PL"/>
              </w:rPr>
            </w:pPr>
            <w:r w:rsidRPr="00BD6A15">
              <w:rPr>
                <w:rFonts w:ascii="Calibri" w:hAnsi="Calibri" w:cs="Calibri"/>
                <w:bCs/>
                <w:iCs/>
                <w:sz w:val="20"/>
                <w:szCs w:val="20"/>
                <w:lang w:val="pl-PL"/>
              </w:rPr>
              <w:t>zwanym dalej Zamawiającym</w:t>
            </w:r>
          </w:p>
          <w:p w14:paraId="4F1C55E6" w14:textId="77777777" w:rsidR="00BD6A15" w:rsidRPr="00BD6A15" w:rsidRDefault="00BD6A15" w:rsidP="003E5592">
            <w:pPr>
              <w:ind w:left="426" w:hanging="426"/>
              <w:rPr>
                <w:rFonts w:cs="Calibri"/>
                <w:b/>
                <w:bCs/>
                <w:iCs/>
                <w:sz w:val="20"/>
                <w:szCs w:val="20"/>
                <w:lang w:val="pl-PL"/>
              </w:rPr>
            </w:pPr>
          </w:p>
          <w:p w14:paraId="0D183519" w14:textId="77777777" w:rsidR="00BD6A15" w:rsidRPr="00BD6A15" w:rsidRDefault="00BD6A15" w:rsidP="003E5592">
            <w:pPr>
              <w:rPr>
                <w:rFonts w:cs="Calibri"/>
                <w:bCs/>
                <w:iCs/>
                <w:sz w:val="20"/>
                <w:szCs w:val="20"/>
                <w:lang w:val="pl-PL"/>
              </w:rPr>
            </w:pPr>
            <w:r w:rsidRPr="00BD6A15">
              <w:rPr>
                <w:rFonts w:cs="Calibri"/>
                <w:bCs/>
                <w:iCs/>
                <w:sz w:val="20"/>
                <w:szCs w:val="20"/>
                <w:lang w:val="pl-PL"/>
              </w:rPr>
              <w:t xml:space="preserve">a </w:t>
            </w:r>
          </w:p>
          <w:p w14:paraId="74B9B0B5" w14:textId="77777777" w:rsidR="00BD6A15" w:rsidRPr="00BD6A15" w:rsidRDefault="00BD6A15" w:rsidP="003E5592">
            <w:pPr>
              <w:rPr>
                <w:rFonts w:cs="Calibri"/>
                <w:bCs/>
                <w:iCs/>
                <w:sz w:val="20"/>
                <w:szCs w:val="20"/>
                <w:lang w:val="pl-PL"/>
              </w:rPr>
            </w:pPr>
          </w:p>
          <w:p w14:paraId="12BD0B8A" w14:textId="77777777" w:rsidR="00BD6A15" w:rsidRPr="00BD6A15" w:rsidRDefault="00BD6A15" w:rsidP="003E5592">
            <w:pPr>
              <w:rPr>
                <w:rFonts w:cs="Calibri"/>
                <w:b/>
                <w:bCs/>
                <w:iCs/>
                <w:color w:val="000000"/>
                <w:sz w:val="20"/>
                <w:szCs w:val="20"/>
                <w:lang w:val="pl-PL" w:eastAsia="pl-PL"/>
              </w:rPr>
            </w:pPr>
            <w:r w:rsidRPr="00BD6A15">
              <w:rPr>
                <w:rFonts w:cs="Calibri"/>
                <w:b/>
                <w:bCs/>
                <w:iCs/>
                <w:color w:val="000000"/>
                <w:sz w:val="20"/>
                <w:szCs w:val="20"/>
                <w:lang w:val="pl-PL" w:eastAsia="pl-PL"/>
              </w:rPr>
              <w:t>[[Wydawca]]</w:t>
            </w:r>
          </w:p>
          <w:p w14:paraId="7970634E" w14:textId="77777777" w:rsidR="00BD6A15" w:rsidRPr="00BD6A15" w:rsidRDefault="00BD6A15" w:rsidP="003E5592">
            <w:pPr>
              <w:rPr>
                <w:rFonts w:cs="Calibri"/>
                <w:b/>
                <w:bCs/>
                <w:iCs/>
                <w:color w:val="000000"/>
                <w:sz w:val="20"/>
                <w:szCs w:val="20"/>
                <w:lang w:val="pl-PL" w:eastAsia="pl-PL"/>
              </w:rPr>
            </w:pPr>
            <w:r w:rsidRPr="00BD6A15">
              <w:rPr>
                <w:rFonts w:cs="Calibri"/>
                <w:b/>
                <w:bCs/>
                <w:iCs/>
                <w:color w:val="000000"/>
                <w:sz w:val="20"/>
                <w:szCs w:val="20"/>
                <w:lang w:val="pl-PL" w:eastAsia="pl-PL"/>
              </w:rPr>
              <w:t>[[Wydawca-adres]]</w:t>
            </w:r>
          </w:p>
          <w:p w14:paraId="679E8DB0" w14:textId="77777777" w:rsidR="00BD6A15" w:rsidRPr="00BD6A15" w:rsidRDefault="00BD6A15" w:rsidP="003E5592">
            <w:pPr>
              <w:rPr>
                <w:rFonts w:cs="Calibri"/>
                <w:b/>
                <w:bCs/>
                <w:iCs/>
                <w:color w:val="000000"/>
                <w:sz w:val="20"/>
                <w:szCs w:val="20"/>
                <w:lang w:val="pl-PL" w:eastAsia="pl-PL"/>
              </w:rPr>
            </w:pPr>
            <w:r w:rsidRPr="00BD6A15">
              <w:rPr>
                <w:rFonts w:cs="Calibri"/>
                <w:b/>
                <w:bCs/>
                <w:iCs/>
                <w:color w:val="000000"/>
                <w:sz w:val="20"/>
                <w:szCs w:val="20"/>
                <w:lang w:val="pl-PL" w:eastAsia="pl-PL"/>
              </w:rPr>
              <w:t>[[Wydawca-</w:t>
            </w:r>
            <w:proofErr w:type="spellStart"/>
            <w:r w:rsidRPr="00BD6A15">
              <w:rPr>
                <w:rFonts w:cs="Calibri"/>
                <w:b/>
                <w:bCs/>
                <w:iCs/>
                <w:color w:val="000000"/>
                <w:sz w:val="20"/>
                <w:szCs w:val="20"/>
                <w:lang w:val="pl-PL" w:eastAsia="pl-PL"/>
              </w:rPr>
              <w:t>kodPocztowy</w:t>
            </w:r>
            <w:proofErr w:type="spellEnd"/>
            <w:r w:rsidRPr="00BD6A15">
              <w:rPr>
                <w:rFonts w:cs="Calibri"/>
                <w:b/>
                <w:bCs/>
                <w:iCs/>
                <w:color w:val="000000"/>
                <w:sz w:val="20"/>
                <w:szCs w:val="20"/>
                <w:lang w:val="pl-PL" w:eastAsia="pl-PL"/>
              </w:rPr>
              <w:t>]] [[Wydawca-miasto]]</w:t>
            </w:r>
          </w:p>
          <w:p w14:paraId="48AE7792" w14:textId="77777777" w:rsidR="00BD6A15" w:rsidRPr="00BD6A15" w:rsidRDefault="00BD6A15" w:rsidP="003E5592">
            <w:pPr>
              <w:rPr>
                <w:rFonts w:cs="Calibri"/>
                <w:b/>
                <w:bCs/>
                <w:iCs/>
                <w:sz w:val="20"/>
                <w:szCs w:val="20"/>
                <w:lang w:val="pl-PL" w:eastAsia="pl-PL"/>
              </w:rPr>
            </w:pPr>
            <w:r w:rsidRPr="00BD6A15">
              <w:rPr>
                <w:rFonts w:cs="Calibri"/>
                <w:b/>
                <w:bCs/>
                <w:iCs/>
                <w:sz w:val="20"/>
                <w:szCs w:val="20"/>
                <w:lang w:val="pl-PL" w:eastAsia="pl-PL"/>
              </w:rPr>
              <w:t>[[Wydawca-kraj]]</w:t>
            </w:r>
          </w:p>
          <w:p w14:paraId="6C09E967" w14:textId="77777777" w:rsidR="00BD6A15" w:rsidRPr="00BD6A15" w:rsidRDefault="00BD6A15" w:rsidP="003E5592">
            <w:pPr>
              <w:rPr>
                <w:rFonts w:cs="Calibri"/>
                <w:b/>
                <w:bCs/>
                <w:iCs/>
                <w:sz w:val="20"/>
                <w:szCs w:val="20"/>
                <w:lang w:val="pl-PL" w:eastAsia="pl-PL"/>
              </w:rPr>
            </w:pPr>
          </w:p>
          <w:p w14:paraId="489D0F1F" w14:textId="77777777" w:rsidR="00BD6A15" w:rsidRPr="00BD6A15" w:rsidRDefault="00BD6A15" w:rsidP="003E5592">
            <w:pPr>
              <w:rPr>
                <w:rFonts w:cs="Calibri"/>
                <w:b/>
                <w:bCs/>
                <w:iCs/>
                <w:sz w:val="20"/>
                <w:szCs w:val="20"/>
                <w:lang w:val="pl-PL" w:eastAsia="pl-PL"/>
              </w:rPr>
            </w:pPr>
            <w:r w:rsidRPr="00BD6A15">
              <w:rPr>
                <w:rFonts w:cs="Calibri"/>
                <w:bCs/>
                <w:iCs/>
                <w:sz w:val="20"/>
                <w:szCs w:val="20"/>
                <w:lang w:val="pl-PL" w:eastAsia="pl-PL"/>
              </w:rPr>
              <w:t xml:space="preserve">reprezentowanym przez: </w:t>
            </w:r>
            <w:r w:rsidRPr="00BD6A15">
              <w:rPr>
                <w:rFonts w:cs="Calibri"/>
                <w:b/>
                <w:bCs/>
                <w:iCs/>
                <w:sz w:val="20"/>
                <w:szCs w:val="20"/>
                <w:lang w:val="pl-PL" w:eastAsia="pl-PL"/>
              </w:rPr>
              <w:t xml:space="preserve"> [[</w:t>
            </w:r>
            <w:proofErr w:type="spellStart"/>
            <w:r w:rsidRPr="00BD6A15">
              <w:rPr>
                <w:rFonts w:cs="Calibri"/>
                <w:b/>
                <w:bCs/>
                <w:iCs/>
                <w:sz w:val="20"/>
                <w:szCs w:val="20"/>
                <w:lang w:val="pl-PL" w:eastAsia="pl-PL"/>
              </w:rPr>
              <w:t>OsobaOdpowiedzialna</w:t>
            </w:r>
            <w:proofErr w:type="spellEnd"/>
            <w:r w:rsidRPr="00BD6A15">
              <w:rPr>
                <w:rFonts w:cs="Calibri"/>
                <w:b/>
                <w:bCs/>
                <w:iCs/>
                <w:sz w:val="20"/>
                <w:szCs w:val="20"/>
                <w:lang w:val="pl-PL" w:eastAsia="pl-PL"/>
              </w:rPr>
              <w:t xml:space="preserve">]] </w:t>
            </w:r>
            <w:r w:rsidRPr="00BD6A15">
              <w:rPr>
                <w:rFonts w:cs="Calibri"/>
                <w:bCs/>
                <w:iCs/>
                <w:sz w:val="20"/>
                <w:szCs w:val="20"/>
                <w:lang w:val="pl-PL" w:eastAsia="pl-PL"/>
              </w:rPr>
              <w:t>zwanym dalej Wydawcą</w:t>
            </w:r>
            <w:r w:rsidRPr="00BD6A15">
              <w:rPr>
                <w:rFonts w:cs="Calibri"/>
                <w:b/>
                <w:bCs/>
                <w:iCs/>
                <w:sz w:val="20"/>
                <w:szCs w:val="20"/>
                <w:lang w:val="pl-PL" w:eastAsia="pl-PL"/>
              </w:rPr>
              <w:t xml:space="preserve">, </w:t>
            </w:r>
            <w:r w:rsidRPr="00BD6A15">
              <w:rPr>
                <w:rFonts w:cs="Calibri"/>
                <w:bCs/>
                <w:iCs/>
                <w:sz w:val="20"/>
                <w:szCs w:val="20"/>
                <w:lang w:val="pl-PL" w:eastAsia="pl-PL"/>
              </w:rPr>
              <w:t>zwanymi dalej łącznie</w:t>
            </w:r>
            <w:r w:rsidRPr="00BD6A15">
              <w:rPr>
                <w:rFonts w:cs="Calibri"/>
                <w:b/>
                <w:bCs/>
                <w:iCs/>
                <w:sz w:val="20"/>
                <w:szCs w:val="20"/>
                <w:lang w:val="pl-PL" w:eastAsia="pl-PL"/>
              </w:rPr>
              <w:t xml:space="preserve"> </w:t>
            </w:r>
            <w:r w:rsidRPr="00BD6A15">
              <w:rPr>
                <w:rFonts w:cs="Calibri"/>
                <w:bCs/>
                <w:iCs/>
                <w:sz w:val="20"/>
                <w:szCs w:val="20"/>
                <w:lang w:val="pl-PL" w:eastAsia="pl-PL"/>
              </w:rPr>
              <w:t>Stronami.</w:t>
            </w:r>
          </w:p>
          <w:p w14:paraId="4C59FE77" w14:textId="77777777" w:rsidR="00BD6A15" w:rsidRPr="00BD6A15" w:rsidRDefault="00BD6A15" w:rsidP="003E5592">
            <w:pPr>
              <w:pStyle w:val="pkt"/>
              <w:tabs>
                <w:tab w:val="center" w:pos="4818"/>
                <w:tab w:val="left" w:pos="5835"/>
              </w:tabs>
              <w:spacing w:before="0" w:after="0" w:line="240" w:lineRule="auto"/>
              <w:ind w:left="0" w:firstLine="0"/>
              <w:jc w:val="center"/>
              <w:rPr>
                <w:rFonts w:cs="Calibri"/>
                <w:b/>
                <w:bCs/>
                <w:iCs/>
                <w:sz w:val="20"/>
                <w:szCs w:val="20"/>
                <w:lang w:val="pl-PL" w:eastAsia="pl-PL"/>
              </w:rPr>
            </w:pPr>
          </w:p>
          <w:p w14:paraId="3383EBC8" w14:textId="77777777" w:rsidR="00BD6A15" w:rsidRPr="00BD6A15" w:rsidRDefault="00BD6A15" w:rsidP="003E5592">
            <w:pPr>
              <w:pStyle w:val="Tekstpodstawowy21"/>
              <w:rPr>
                <w:rFonts w:ascii="Calibri" w:hAnsi="Calibri" w:cs="Calibri"/>
                <w:bCs/>
                <w:iCs/>
                <w:sz w:val="20"/>
                <w:szCs w:val="20"/>
                <w:lang w:val="pl-PL" w:eastAsia="pl-PL"/>
              </w:rPr>
            </w:pPr>
            <w:r w:rsidRPr="00BD6A15">
              <w:rPr>
                <w:rFonts w:ascii="Calibri" w:hAnsi="Calibri" w:cs="Calibri"/>
                <w:bCs/>
                <w:iCs/>
                <w:sz w:val="20"/>
                <w:szCs w:val="20"/>
                <w:lang w:val="pl-PL" w:eastAsia="pl-PL"/>
              </w:rPr>
              <w:t>W wyniku postępowania prowadzonego bez zastosowania ustawy z dnia 11 września 2019 r.  Prawo zamówień publicznych zgodnie z jej art. 2 ust. 1 pkt 1 Strony zawarły umowę o następującej treści:</w:t>
            </w:r>
          </w:p>
          <w:p w14:paraId="66F9153F" w14:textId="77777777" w:rsidR="00BD6A15" w:rsidRPr="00BD6A15" w:rsidRDefault="00BD6A15" w:rsidP="003E5592">
            <w:pPr>
              <w:pStyle w:val="pkt"/>
              <w:tabs>
                <w:tab w:val="center" w:pos="4818"/>
                <w:tab w:val="left" w:pos="5835"/>
              </w:tabs>
              <w:spacing w:before="0" w:after="0" w:line="240" w:lineRule="auto"/>
              <w:ind w:left="0" w:firstLine="0"/>
              <w:jc w:val="center"/>
              <w:rPr>
                <w:rFonts w:cs="Calibri"/>
                <w:b/>
                <w:bCs/>
                <w:iCs/>
                <w:sz w:val="20"/>
                <w:szCs w:val="20"/>
                <w:lang w:val="pl-PL" w:eastAsia="pl-PL"/>
              </w:rPr>
            </w:pPr>
          </w:p>
          <w:p w14:paraId="235CD320" w14:textId="77777777" w:rsidR="00BD6A15" w:rsidRPr="00BD6A15" w:rsidRDefault="00BD6A15" w:rsidP="003E5592">
            <w:pPr>
              <w:pStyle w:val="pkt"/>
              <w:tabs>
                <w:tab w:val="center" w:pos="4818"/>
                <w:tab w:val="left" w:pos="5835"/>
              </w:tabs>
              <w:spacing w:before="0" w:after="0" w:line="240" w:lineRule="auto"/>
              <w:ind w:left="0" w:firstLine="0"/>
              <w:jc w:val="center"/>
              <w:rPr>
                <w:rFonts w:cs="Calibri"/>
                <w:b/>
                <w:bCs/>
                <w:iCs/>
                <w:sz w:val="20"/>
                <w:szCs w:val="20"/>
                <w:lang w:val="pl-PL" w:eastAsia="pl-PL"/>
              </w:rPr>
            </w:pPr>
          </w:p>
          <w:p w14:paraId="2C163BCF" w14:textId="77777777" w:rsidR="00BD6A15" w:rsidRPr="00BD6A15" w:rsidRDefault="00BD6A15" w:rsidP="003E5592">
            <w:pPr>
              <w:pStyle w:val="pkt"/>
              <w:tabs>
                <w:tab w:val="center" w:pos="4818"/>
                <w:tab w:val="left" w:pos="5835"/>
              </w:tabs>
              <w:spacing w:before="0" w:after="0" w:line="240" w:lineRule="auto"/>
              <w:ind w:left="0" w:firstLine="0"/>
              <w:jc w:val="center"/>
              <w:rPr>
                <w:rFonts w:cs="Calibri"/>
                <w:bCs/>
                <w:iCs/>
                <w:sz w:val="20"/>
                <w:szCs w:val="20"/>
                <w:lang w:val="pl-PL" w:eastAsia="pl-PL"/>
              </w:rPr>
            </w:pPr>
            <w:r w:rsidRPr="00BD6A15">
              <w:rPr>
                <w:rFonts w:cs="Calibri"/>
                <w:bCs/>
                <w:iCs/>
                <w:sz w:val="20"/>
                <w:szCs w:val="20"/>
                <w:lang w:val="pl-PL" w:eastAsia="pl-PL"/>
              </w:rPr>
              <w:t>§ 1</w:t>
            </w:r>
          </w:p>
          <w:p w14:paraId="6C014EA3"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Przedmiot umowy</w:t>
            </w:r>
          </w:p>
          <w:p w14:paraId="0932A646" w14:textId="77777777" w:rsidR="00BD6A15" w:rsidRPr="00BD6A15" w:rsidRDefault="00BD6A15" w:rsidP="00BD6A15">
            <w:pPr>
              <w:pStyle w:val="pkt"/>
              <w:numPr>
                <w:ilvl w:val="0"/>
                <w:numId w:val="7"/>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 xml:space="preserve">Przedmiotem umowy jest </w:t>
            </w:r>
            <w:r w:rsidRPr="00BD6A15">
              <w:rPr>
                <w:rFonts w:cs="Calibri"/>
                <w:bCs/>
                <w:iCs/>
                <w:sz w:val="20"/>
                <w:szCs w:val="20"/>
                <w:u w:val="single"/>
                <w:lang w:val="pl-PL" w:eastAsia="pl-PL"/>
              </w:rPr>
              <w:t>publikacja dzieła pt.</w:t>
            </w:r>
            <w:r w:rsidRPr="00BD6A15">
              <w:rPr>
                <w:rFonts w:cs="Calibri"/>
                <w:bCs/>
                <w:iCs/>
                <w:sz w:val="20"/>
                <w:szCs w:val="20"/>
                <w:lang w:val="pl-PL" w:eastAsia="pl-PL"/>
              </w:rPr>
              <w:t xml:space="preserve"> </w:t>
            </w:r>
            <w:r w:rsidRPr="00BD6A15">
              <w:rPr>
                <w:rFonts w:cs="Calibri"/>
                <w:b/>
                <w:bCs/>
                <w:iCs/>
                <w:sz w:val="20"/>
                <w:szCs w:val="20"/>
                <w:lang w:val="pl-PL" w:eastAsia="pl-PL"/>
              </w:rPr>
              <w:t>[[</w:t>
            </w:r>
            <w:proofErr w:type="spellStart"/>
            <w:r w:rsidRPr="00BD6A15">
              <w:rPr>
                <w:rFonts w:cs="Calibri"/>
                <w:b/>
                <w:bCs/>
                <w:iCs/>
                <w:sz w:val="20"/>
                <w:szCs w:val="20"/>
                <w:lang w:val="pl-PL" w:eastAsia="pl-PL"/>
              </w:rPr>
              <w:t>TytulPublikacji</w:t>
            </w:r>
            <w:proofErr w:type="spellEnd"/>
            <w:r w:rsidRPr="00BD6A15">
              <w:rPr>
                <w:rFonts w:cs="Calibri"/>
                <w:b/>
                <w:bCs/>
                <w:iCs/>
                <w:sz w:val="20"/>
                <w:szCs w:val="20"/>
                <w:lang w:val="pl-PL" w:eastAsia="pl-PL"/>
              </w:rPr>
              <w:t>]]</w:t>
            </w:r>
            <w:r w:rsidRPr="00BD6A15">
              <w:rPr>
                <w:rFonts w:cs="Calibri"/>
                <w:bCs/>
                <w:iCs/>
                <w:sz w:val="20"/>
                <w:szCs w:val="20"/>
                <w:lang w:val="pl-PL" w:eastAsia="pl-PL"/>
              </w:rPr>
              <w:t>, którego autorem jest</w:t>
            </w:r>
            <w:r w:rsidRPr="00BD6A15">
              <w:rPr>
                <w:rFonts w:cs="Calibri"/>
                <w:b/>
                <w:bCs/>
                <w:iCs/>
                <w:sz w:val="20"/>
                <w:szCs w:val="20"/>
                <w:lang w:val="pl-PL" w:eastAsia="pl-PL"/>
              </w:rPr>
              <w:t xml:space="preserve"> [[Autorzy]]</w:t>
            </w:r>
            <w:r w:rsidRPr="00BD6A15">
              <w:rPr>
                <w:rFonts w:cs="Calibri"/>
                <w:bCs/>
                <w:iCs/>
                <w:sz w:val="20"/>
                <w:szCs w:val="20"/>
                <w:lang w:val="pl-PL" w:eastAsia="pl-PL"/>
              </w:rPr>
              <w:t>, zwanego dalej Dziełem. Tłumaczenia dokona</w:t>
            </w:r>
            <w:r w:rsidRPr="00BD6A15">
              <w:rPr>
                <w:rFonts w:cs="Calibri"/>
                <w:b/>
                <w:bCs/>
                <w:iCs/>
                <w:sz w:val="20"/>
                <w:szCs w:val="20"/>
                <w:lang w:val="pl-PL" w:eastAsia="pl-PL"/>
              </w:rPr>
              <w:t xml:space="preserve"> [[</w:t>
            </w:r>
            <w:proofErr w:type="spellStart"/>
            <w:r w:rsidRPr="00BD6A15">
              <w:rPr>
                <w:rFonts w:cs="Calibri"/>
                <w:b/>
                <w:bCs/>
                <w:iCs/>
                <w:sz w:val="20"/>
                <w:szCs w:val="20"/>
                <w:lang w:val="pl-PL" w:eastAsia="pl-PL"/>
              </w:rPr>
              <w:t>Tlumacz</w:t>
            </w:r>
            <w:proofErr w:type="spellEnd"/>
            <w:r w:rsidRPr="00BD6A15">
              <w:rPr>
                <w:rFonts w:cs="Calibri"/>
                <w:b/>
                <w:bCs/>
                <w:iCs/>
                <w:sz w:val="20"/>
                <w:szCs w:val="20"/>
                <w:lang w:val="pl-PL" w:eastAsia="pl-PL"/>
              </w:rPr>
              <w:t>]] [[</w:t>
            </w:r>
            <w:proofErr w:type="spellStart"/>
            <w:r w:rsidRPr="00BD6A15">
              <w:rPr>
                <w:rFonts w:cs="Calibri"/>
                <w:b/>
                <w:bCs/>
                <w:iCs/>
                <w:sz w:val="20"/>
                <w:szCs w:val="20"/>
                <w:lang w:val="pl-PL" w:eastAsia="pl-PL"/>
              </w:rPr>
              <w:t>JezykTlumaczenia</w:t>
            </w:r>
            <w:proofErr w:type="spellEnd"/>
            <w:r w:rsidRPr="00BD6A15">
              <w:rPr>
                <w:rFonts w:cs="Calibri"/>
                <w:b/>
                <w:bCs/>
                <w:iCs/>
                <w:sz w:val="20"/>
                <w:szCs w:val="20"/>
                <w:lang w:val="pl-PL" w:eastAsia="pl-PL"/>
              </w:rPr>
              <w:t>]]</w:t>
            </w:r>
            <w:r w:rsidRPr="00BD6A15">
              <w:rPr>
                <w:rFonts w:cs="Calibri"/>
                <w:bCs/>
                <w:iCs/>
                <w:sz w:val="20"/>
                <w:szCs w:val="20"/>
                <w:lang w:val="pl-PL" w:eastAsia="pl-PL"/>
              </w:rPr>
              <w:t>,</w:t>
            </w:r>
          </w:p>
          <w:p w14:paraId="772183FF" w14:textId="77777777" w:rsidR="00BD6A15" w:rsidRPr="00BD6A15" w:rsidRDefault="00BD6A15" w:rsidP="00BD6A15">
            <w:pPr>
              <w:pStyle w:val="pkt"/>
              <w:numPr>
                <w:ilvl w:val="0"/>
                <w:numId w:val="7"/>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Dzieło będzie opublikowane w formie książkowej.</w:t>
            </w:r>
          </w:p>
          <w:p w14:paraId="5BD1D328"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p>
          <w:p w14:paraId="1B9E99BF"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r w:rsidRPr="00BD6A15">
              <w:rPr>
                <w:rFonts w:cs="Calibri"/>
                <w:bCs/>
                <w:iCs/>
                <w:sz w:val="20"/>
                <w:szCs w:val="20"/>
                <w:lang w:val="pl-PL" w:eastAsia="pl-PL"/>
              </w:rPr>
              <w:t>§ 2</w:t>
            </w:r>
          </w:p>
          <w:p w14:paraId="2E7D03AA"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Wykonanie umowy</w:t>
            </w:r>
          </w:p>
          <w:p w14:paraId="0D024AFB" w14:textId="77777777" w:rsidR="00BD6A15" w:rsidRPr="00BD6A15" w:rsidRDefault="00BD6A15" w:rsidP="00BD6A15">
            <w:pPr>
              <w:pStyle w:val="pkt"/>
              <w:numPr>
                <w:ilvl w:val="0"/>
                <w:numId w:val="8"/>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Wydawca zobowiązuje się do wykonania umowy przy zachowaniu najwyższej staranności, zgodnie z wymogami określonymi w umowie, obowiązującymi przepisami prawa oraz najlepszą wiedzą i zasadami profesjonalizmu zawodowego.</w:t>
            </w:r>
          </w:p>
          <w:p w14:paraId="2C0337D5" w14:textId="77777777" w:rsidR="00BD6A15" w:rsidRPr="00BD6A15" w:rsidRDefault="00BD6A15" w:rsidP="00BD6A15">
            <w:pPr>
              <w:pStyle w:val="pkt"/>
              <w:numPr>
                <w:ilvl w:val="0"/>
                <w:numId w:val="8"/>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 xml:space="preserve">Wydawca zobowiązuje się w terminie do </w:t>
            </w:r>
            <w:r w:rsidRPr="00BD6A15">
              <w:rPr>
                <w:rFonts w:cs="Calibri"/>
                <w:b/>
                <w:bCs/>
                <w:iCs/>
                <w:sz w:val="20"/>
                <w:szCs w:val="20"/>
                <w:lang w:val="pl-PL" w:eastAsia="pl-PL"/>
              </w:rPr>
              <w:t>[[</w:t>
            </w:r>
            <w:proofErr w:type="spellStart"/>
            <w:r w:rsidRPr="00BD6A15">
              <w:rPr>
                <w:rFonts w:cs="Calibri"/>
                <w:b/>
                <w:bCs/>
                <w:iCs/>
                <w:sz w:val="20"/>
                <w:szCs w:val="20"/>
                <w:lang w:val="pl-PL" w:eastAsia="pl-PL"/>
              </w:rPr>
              <w:t>TerminTlumaczenia</w:t>
            </w:r>
            <w:proofErr w:type="spellEnd"/>
            <w:r w:rsidRPr="00BD6A15">
              <w:rPr>
                <w:rFonts w:cs="Calibri"/>
                <w:b/>
                <w:bCs/>
                <w:iCs/>
                <w:sz w:val="20"/>
                <w:szCs w:val="20"/>
                <w:lang w:val="pl-PL" w:eastAsia="pl-PL"/>
              </w:rPr>
              <w:t>]]</w:t>
            </w:r>
            <w:r w:rsidRPr="00BD6A15">
              <w:rPr>
                <w:rFonts w:cs="Calibri"/>
                <w:bCs/>
                <w:iCs/>
                <w:sz w:val="20"/>
                <w:szCs w:val="20"/>
                <w:lang w:val="pl-PL" w:eastAsia="pl-PL"/>
              </w:rPr>
              <w:t xml:space="preserve"> do:</w:t>
            </w:r>
          </w:p>
          <w:p w14:paraId="1281A625" w14:textId="77777777" w:rsidR="00BD6A15" w:rsidRPr="00BD6A15" w:rsidRDefault="00BD6A15" w:rsidP="00BD6A15">
            <w:pPr>
              <w:pStyle w:val="Akapitzlist"/>
              <w:numPr>
                <w:ilvl w:val="0"/>
                <w:numId w:val="9"/>
              </w:numPr>
              <w:rPr>
                <w:rFonts w:cs="Calibri"/>
                <w:bCs/>
                <w:iCs/>
                <w:sz w:val="20"/>
                <w:szCs w:val="20"/>
                <w:lang w:val="pl-PL" w:eastAsia="pl-PL"/>
              </w:rPr>
            </w:pPr>
            <w:r w:rsidRPr="00BD6A15">
              <w:rPr>
                <w:rFonts w:cs="Calibri"/>
                <w:bCs/>
                <w:iCs/>
                <w:sz w:val="20"/>
                <w:szCs w:val="20"/>
                <w:lang w:val="pl-PL" w:eastAsia="pl-PL"/>
              </w:rPr>
              <w:t xml:space="preserve">dokonania tłumaczenia Dzieła </w:t>
            </w:r>
            <w:r w:rsidRPr="00BD6A15">
              <w:rPr>
                <w:rFonts w:cs="Calibri"/>
                <w:b/>
                <w:bCs/>
                <w:iCs/>
                <w:sz w:val="20"/>
                <w:szCs w:val="20"/>
                <w:lang w:val="pl-PL" w:eastAsia="pl-PL"/>
              </w:rPr>
              <w:t>[[</w:t>
            </w:r>
            <w:proofErr w:type="spellStart"/>
            <w:r w:rsidRPr="00BD6A15">
              <w:rPr>
                <w:rFonts w:cs="Calibri"/>
                <w:b/>
                <w:bCs/>
                <w:iCs/>
                <w:sz w:val="20"/>
                <w:szCs w:val="20"/>
                <w:lang w:val="pl-PL" w:eastAsia="pl-PL"/>
              </w:rPr>
              <w:t>JezykTlumaczenia</w:t>
            </w:r>
            <w:proofErr w:type="spellEnd"/>
            <w:r w:rsidRPr="00BD6A15">
              <w:rPr>
                <w:rFonts w:cs="Calibri"/>
                <w:b/>
                <w:bCs/>
                <w:iCs/>
                <w:sz w:val="20"/>
                <w:szCs w:val="20"/>
                <w:lang w:val="pl-PL" w:eastAsia="pl-PL"/>
              </w:rPr>
              <w:t>]]</w:t>
            </w:r>
            <w:r w:rsidRPr="00BD6A15">
              <w:rPr>
                <w:rFonts w:cs="Calibri"/>
                <w:bCs/>
                <w:iCs/>
                <w:sz w:val="20"/>
                <w:szCs w:val="20"/>
                <w:lang w:val="pl-PL" w:eastAsia="pl-PL"/>
              </w:rPr>
              <w:t>,</w:t>
            </w:r>
          </w:p>
          <w:p w14:paraId="12CFA306" w14:textId="77777777" w:rsidR="00BD6A15" w:rsidRPr="00BD6A15" w:rsidRDefault="00BD6A15" w:rsidP="00BD6A15">
            <w:pPr>
              <w:pStyle w:val="Akapitzlist"/>
              <w:numPr>
                <w:ilvl w:val="0"/>
                <w:numId w:val="9"/>
              </w:numPr>
              <w:rPr>
                <w:rFonts w:cs="Calibri"/>
                <w:bCs/>
                <w:iCs/>
                <w:sz w:val="20"/>
                <w:szCs w:val="20"/>
                <w:lang w:val="pl-PL" w:eastAsia="pl-PL"/>
              </w:rPr>
            </w:pPr>
            <w:r w:rsidRPr="00BD6A15">
              <w:rPr>
                <w:rFonts w:cs="Calibri"/>
                <w:bCs/>
                <w:iCs/>
                <w:sz w:val="20"/>
                <w:szCs w:val="20"/>
                <w:lang w:val="pl-PL" w:eastAsia="pl-PL"/>
              </w:rPr>
              <w:lastRenderedPageBreak/>
              <w:t>uzyskania wszelkich niezbędnych praw do publikacji i rozpowszechniania Dzieła,</w:t>
            </w:r>
          </w:p>
          <w:p w14:paraId="42ADDEE4" w14:textId="77777777" w:rsidR="00BD6A15" w:rsidRPr="00BD6A15" w:rsidRDefault="00BD6A15" w:rsidP="00BD6A15">
            <w:pPr>
              <w:pStyle w:val="Akapitzlist"/>
              <w:numPr>
                <w:ilvl w:val="0"/>
                <w:numId w:val="9"/>
              </w:numPr>
              <w:rPr>
                <w:rFonts w:cs="Calibri"/>
                <w:bCs/>
                <w:iCs/>
                <w:sz w:val="20"/>
                <w:szCs w:val="20"/>
                <w:lang w:val="pl-PL" w:eastAsia="pl-PL"/>
              </w:rPr>
            </w:pPr>
            <w:r w:rsidRPr="00BD6A15">
              <w:rPr>
                <w:rFonts w:cs="Calibri"/>
                <w:bCs/>
                <w:iCs/>
                <w:sz w:val="20"/>
                <w:szCs w:val="20"/>
                <w:lang w:val="pl-PL" w:eastAsia="pl-PL"/>
              </w:rPr>
              <w:t xml:space="preserve">publikacji Dzieła w standardzie książki drukowanej w nakładzie co najmniej </w:t>
            </w:r>
            <w:r w:rsidRPr="00BD6A15">
              <w:rPr>
                <w:rFonts w:cs="Calibri"/>
                <w:b/>
                <w:bCs/>
                <w:iCs/>
                <w:sz w:val="20"/>
                <w:szCs w:val="20"/>
                <w:lang w:val="pl-PL" w:eastAsia="pl-PL"/>
              </w:rPr>
              <w:t>[[</w:t>
            </w:r>
            <w:proofErr w:type="spellStart"/>
            <w:r w:rsidRPr="00BD6A15">
              <w:rPr>
                <w:rFonts w:cs="Calibri"/>
                <w:b/>
                <w:bCs/>
                <w:iCs/>
                <w:sz w:val="20"/>
                <w:szCs w:val="20"/>
                <w:lang w:val="pl-PL" w:eastAsia="pl-PL"/>
              </w:rPr>
              <w:t>Naklad</w:t>
            </w:r>
            <w:proofErr w:type="spellEnd"/>
            <w:r w:rsidRPr="00BD6A15">
              <w:rPr>
                <w:rFonts w:cs="Calibri"/>
                <w:b/>
                <w:bCs/>
                <w:iCs/>
                <w:sz w:val="20"/>
                <w:szCs w:val="20"/>
                <w:lang w:val="pl-PL" w:eastAsia="pl-PL"/>
              </w:rPr>
              <w:t>]]</w:t>
            </w:r>
            <w:r w:rsidRPr="00BD6A15">
              <w:rPr>
                <w:rFonts w:cs="Calibri"/>
                <w:bCs/>
                <w:iCs/>
                <w:sz w:val="20"/>
                <w:szCs w:val="20"/>
                <w:lang w:val="pl-PL" w:eastAsia="pl-PL"/>
              </w:rPr>
              <w:t>,</w:t>
            </w:r>
          </w:p>
          <w:p w14:paraId="234CB622" w14:textId="69ECBA1B" w:rsidR="00BD6A15" w:rsidRPr="00BD6A15" w:rsidRDefault="00BD6A15" w:rsidP="00BD6A15">
            <w:pPr>
              <w:pStyle w:val="Akapitzlist"/>
              <w:numPr>
                <w:ilvl w:val="0"/>
                <w:numId w:val="9"/>
              </w:numPr>
              <w:rPr>
                <w:rFonts w:cs="Calibri"/>
                <w:bCs/>
                <w:iCs/>
                <w:sz w:val="20"/>
                <w:szCs w:val="20"/>
                <w:lang w:val="pl-PL" w:eastAsia="pl-PL"/>
              </w:rPr>
            </w:pPr>
            <w:r w:rsidRPr="00BD6A15">
              <w:rPr>
                <w:rFonts w:cs="Calibri"/>
                <w:bCs/>
                <w:iCs/>
                <w:sz w:val="20"/>
                <w:szCs w:val="20"/>
                <w:lang w:val="pl-PL" w:eastAsia="pl-PL"/>
              </w:rPr>
              <w:t xml:space="preserve">zamieszczenia we wszystkich egzemplarzach opublikowanego dzieła logotypu Instytutu Książki zamieszczonego do pobrania na stronie internetowej Instytutu oraz tekstu o następującej treści: </w:t>
            </w:r>
            <w:r w:rsidRPr="00D23A4E">
              <w:rPr>
                <w:rFonts w:cs="Calibri"/>
                <w:bCs/>
                <w:i/>
                <w:sz w:val="20"/>
                <w:szCs w:val="20"/>
                <w:lang w:val="pl-PL" w:eastAsia="pl-PL"/>
              </w:rPr>
              <w:t>Publikacja ukazała się przy wsparciu Programu Translatorskiego ©POLAND</w:t>
            </w:r>
            <w:r w:rsidRPr="00BD6A15">
              <w:rPr>
                <w:rFonts w:cs="Calibri"/>
                <w:bCs/>
                <w:iCs/>
                <w:sz w:val="20"/>
                <w:szCs w:val="20"/>
                <w:lang w:val="pl-PL" w:eastAsia="pl-PL"/>
              </w:rPr>
              <w:t>, przetłumaczonego na język, w którym opublikowane zostało Dzieło,</w:t>
            </w:r>
          </w:p>
          <w:p w14:paraId="50F40001" w14:textId="77777777" w:rsidR="00BD6A15" w:rsidRPr="00BD6A15" w:rsidRDefault="00BD6A15" w:rsidP="00BD6A15">
            <w:pPr>
              <w:pStyle w:val="Akapitzlist"/>
              <w:numPr>
                <w:ilvl w:val="0"/>
                <w:numId w:val="9"/>
              </w:numPr>
              <w:ind w:hanging="357"/>
              <w:rPr>
                <w:rFonts w:cs="Calibri"/>
                <w:bCs/>
                <w:iCs/>
                <w:sz w:val="20"/>
                <w:szCs w:val="20"/>
                <w:lang w:val="pl-PL" w:eastAsia="pl-PL"/>
              </w:rPr>
            </w:pPr>
            <w:r w:rsidRPr="00BD6A15">
              <w:rPr>
                <w:rFonts w:cs="Calibri"/>
                <w:bCs/>
                <w:iCs/>
                <w:sz w:val="20"/>
                <w:szCs w:val="20"/>
                <w:lang w:val="pl-PL" w:eastAsia="pl-PL"/>
              </w:rPr>
              <w:t xml:space="preserve">rozpoczęcia rozpowszechniania egzemplarzy Dzieła na terenie </w:t>
            </w:r>
            <w:r w:rsidRPr="00BD6A15">
              <w:rPr>
                <w:rFonts w:cs="Calibri"/>
                <w:b/>
                <w:bCs/>
                <w:iCs/>
                <w:sz w:val="20"/>
                <w:szCs w:val="20"/>
                <w:lang w:val="pl-PL" w:eastAsia="pl-PL"/>
              </w:rPr>
              <w:t>[[Wydawca-kraj]]</w:t>
            </w:r>
            <w:r w:rsidRPr="00BD6A15">
              <w:rPr>
                <w:rFonts w:cs="Calibri"/>
                <w:bCs/>
                <w:iCs/>
                <w:sz w:val="20"/>
                <w:szCs w:val="20"/>
                <w:lang w:val="pl-PL" w:eastAsia="pl-PL"/>
              </w:rPr>
              <w:t>.</w:t>
            </w:r>
          </w:p>
          <w:p w14:paraId="3BB11568" w14:textId="77777777" w:rsidR="00BD6A15" w:rsidRPr="00BD6A15" w:rsidRDefault="00BD6A15" w:rsidP="00BD6A15">
            <w:pPr>
              <w:pStyle w:val="Akapitzlist"/>
              <w:numPr>
                <w:ilvl w:val="0"/>
                <w:numId w:val="9"/>
              </w:numPr>
              <w:rPr>
                <w:rFonts w:cs="Calibri"/>
                <w:bCs/>
                <w:iCs/>
                <w:sz w:val="20"/>
                <w:szCs w:val="20"/>
                <w:lang w:val="pl-PL" w:eastAsia="pl-PL"/>
              </w:rPr>
            </w:pPr>
            <w:r w:rsidRPr="00BD6A15">
              <w:rPr>
                <w:rFonts w:cs="Calibri"/>
                <w:bCs/>
                <w:iCs/>
                <w:sz w:val="20"/>
                <w:szCs w:val="20"/>
                <w:lang w:val="pl-PL" w:eastAsia="pl-PL"/>
              </w:rPr>
              <w:t>dostarczenia Zamawiającemu bezpłatnie 7 egz. Dzieła,</w:t>
            </w:r>
          </w:p>
          <w:p w14:paraId="138F17F7" w14:textId="77777777" w:rsidR="00BD6A15" w:rsidRPr="00BD6A15" w:rsidRDefault="00BD6A15" w:rsidP="00BD6A15">
            <w:pPr>
              <w:pStyle w:val="Akapitzlist"/>
              <w:numPr>
                <w:ilvl w:val="0"/>
                <w:numId w:val="9"/>
              </w:numPr>
              <w:ind w:hanging="357"/>
              <w:rPr>
                <w:rFonts w:cs="Calibri"/>
                <w:bCs/>
                <w:iCs/>
                <w:sz w:val="20"/>
                <w:szCs w:val="20"/>
                <w:lang w:val="pl-PL" w:eastAsia="pl-PL"/>
              </w:rPr>
            </w:pPr>
            <w:r w:rsidRPr="00BD6A15">
              <w:rPr>
                <w:rFonts w:cs="Calibri"/>
                <w:bCs/>
                <w:iCs/>
                <w:sz w:val="20"/>
                <w:szCs w:val="20"/>
                <w:lang w:val="pl-PL" w:eastAsia="pl-PL"/>
              </w:rPr>
              <w:t>dostarczenia Zamawiającemu pisemnej informacji o nakładzie opublikowanego Dzieła i sposobie jego rozpowszechniania,</w:t>
            </w:r>
          </w:p>
          <w:p w14:paraId="739728C2" w14:textId="77777777" w:rsidR="00BD6A15" w:rsidRPr="00BD6A15" w:rsidRDefault="00BD6A15" w:rsidP="00BD6A15">
            <w:pPr>
              <w:pStyle w:val="pkt"/>
              <w:numPr>
                <w:ilvl w:val="0"/>
                <w:numId w:val="9"/>
              </w:numPr>
              <w:spacing w:before="0" w:after="0" w:line="240" w:lineRule="auto"/>
              <w:ind w:hanging="357"/>
              <w:jc w:val="left"/>
              <w:rPr>
                <w:rFonts w:cs="Calibri"/>
                <w:bCs/>
                <w:iCs/>
                <w:sz w:val="20"/>
                <w:szCs w:val="20"/>
                <w:lang w:val="pl-PL" w:eastAsia="pl-PL"/>
              </w:rPr>
            </w:pPr>
            <w:r w:rsidRPr="00BD6A15">
              <w:rPr>
                <w:rFonts w:cs="Calibri"/>
                <w:bCs/>
                <w:iCs/>
                <w:sz w:val="20"/>
                <w:szCs w:val="20"/>
                <w:lang w:val="pl-PL" w:eastAsia="pl-PL"/>
              </w:rPr>
              <w:t xml:space="preserve">dostarczenia Zamawiającemu faktury, o której mowa w § 3 ust. 5, faktura nie może być wystawiona z datą wcześniejszą niż </w:t>
            </w:r>
            <w:r w:rsidRPr="00BD6A15">
              <w:rPr>
                <w:rFonts w:cs="Calibri"/>
                <w:b/>
                <w:bCs/>
                <w:iCs/>
                <w:sz w:val="20"/>
                <w:szCs w:val="20"/>
                <w:lang w:val="pl-PL" w:eastAsia="pl-PL"/>
              </w:rPr>
              <w:t>2 stycznia 20</w:t>
            </w:r>
            <w:r w:rsidRPr="00BD6A15">
              <w:rPr>
                <w:rFonts w:cs="Calibri"/>
                <w:b/>
                <w:bCs/>
                <w:iCs/>
                <w:sz w:val="20"/>
                <w:szCs w:val="20"/>
                <w:lang w:val="pl-PL" w:eastAsia="pl-PL" w:bidi="pl-PL"/>
              </w:rPr>
              <w:t>…</w:t>
            </w:r>
            <w:r w:rsidRPr="00BD6A15">
              <w:rPr>
                <w:rFonts w:cs="Calibri"/>
                <w:bCs/>
                <w:iCs/>
                <w:sz w:val="20"/>
                <w:szCs w:val="20"/>
                <w:lang w:val="pl-PL" w:eastAsia="pl-PL" w:bidi="pl-PL"/>
              </w:rPr>
              <w:t xml:space="preserve">, </w:t>
            </w:r>
            <w:r w:rsidRPr="00BD6A15">
              <w:rPr>
                <w:rFonts w:cs="Calibri"/>
                <w:bCs/>
                <w:iCs/>
                <w:sz w:val="20"/>
                <w:szCs w:val="20"/>
                <w:lang w:val="pl-PL" w:eastAsia="en-US"/>
              </w:rPr>
              <w:t xml:space="preserve">chyba że Zamawiający poinformuje Wydawcę na piśmie lub pocztą elektroniczną o możliwości wcześniejszego </w:t>
            </w:r>
            <w:r w:rsidRPr="00BD6A15">
              <w:rPr>
                <w:rFonts w:cs="Calibri"/>
                <w:bCs/>
                <w:iCs/>
                <w:sz w:val="20"/>
                <w:szCs w:val="20"/>
                <w:lang w:val="pl-PL" w:eastAsia="pl-PL" w:bidi="pl-PL"/>
              </w:rPr>
              <w:t xml:space="preserve">wystawienia </w:t>
            </w:r>
            <w:r w:rsidRPr="00BD6A15">
              <w:rPr>
                <w:rFonts w:cs="Calibri"/>
                <w:bCs/>
                <w:iCs/>
                <w:sz w:val="20"/>
                <w:szCs w:val="20"/>
                <w:lang w:val="pl-PL" w:eastAsia="en-US"/>
              </w:rPr>
              <w:t>faktury</w:t>
            </w:r>
            <w:r w:rsidRPr="00BD6A15">
              <w:rPr>
                <w:rFonts w:cs="Calibri"/>
                <w:bCs/>
                <w:iCs/>
                <w:sz w:val="20"/>
                <w:szCs w:val="20"/>
                <w:lang w:val="pl-PL" w:eastAsia="pl-PL" w:bidi="pl-PL"/>
              </w:rPr>
              <w:t>.</w:t>
            </w:r>
          </w:p>
          <w:p w14:paraId="09038601" w14:textId="77777777" w:rsidR="00BD6A15" w:rsidRPr="00BD6A15" w:rsidRDefault="00BD6A15" w:rsidP="00BD6A15">
            <w:pPr>
              <w:pStyle w:val="pkt"/>
              <w:numPr>
                <w:ilvl w:val="0"/>
                <w:numId w:val="8"/>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Osobami upoważnionymi do uzgodnień w sprawie wykonania umowy oraz do nadzoru nad jej wykonaniem są:</w:t>
            </w:r>
          </w:p>
          <w:p w14:paraId="67387AA6" w14:textId="77777777" w:rsidR="00BD6A15" w:rsidRPr="00BD6A15" w:rsidRDefault="00BD6A15" w:rsidP="003E5592">
            <w:pPr>
              <w:ind w:left="469" w:hanging="360"/>
              <w:rPr>
                <w:rFonts w:cs="Calibri"/>
                <w:bCs/>
                <w:iCs/>
                <w:sz w:val="20"/>
                <w:szCs w:val="20"/>
                <w:lang w:val="pl-PL" w:eastAsia="pl-PL"/>
              </w:rPr>
            </w:pPr>
            <w:r w:rsidRPr="00BD6A15">
              <w:rPr>
                <w:rFonts w:cs="Calibri"/>
                <w:bCs/>
                <w:iCs/>
                <w:sz w:val="20"/>
                <w:szCs w:val="20"/>
                <w:lang w:val="pl-PL" w:eastAsia="pl-PL" w:bidi="pl-PL"/>
              </w:rPr>
              <w:t xml:space="preserve">1)    </w:t>
            </w:r>
            <w:r w:rsidRPr="00BD6A15">
              <w:rPr>
                <w:rFonts w:cs="Calibri"/>
                <w:bCs/>
                <w:iCs/>
                <w:sz w:val="20"/>
                <w:szCs w:val="20"/>
                <w:lang w:val="pl-PL" w:eastAsia="pl-PL"/>
              </w:rPr>
              <w:t xml:space="preserve">ze strony Zamawiającego: Imię i nazwisko: Beata Górska-Nieć, </w:t>
            </w:r>
            <w:r w:rsidRPr="00BD6A15">
              <w:rPr>
                <w:rFonts w:cs="Calibri"/>
                <w:bCs/>
                <w:iCs/>
                <w:sz w:val="20"/>
                <w:szCs w:val="20"/>
                <w:lang w:val="pl-PL" w:eastAsia="pl-PL" w:bidi="pl-PL"/>
              </w:rPr>
              <w:t xml:space="preserve">tel.: +48 12 </w:t>
            </w:r>
            <w:r w:rsidRPr="00BD6A15">
              <w:rPr>
                <w:rFonts w:eastAsiaTheme="minorEastAsia" w:cs="Calibri"/>
                <w:bCs/>
                <w:iCs/>
                <w:noProof/>
                <w:sz w:val="20"/>
                <w:szCs w:val="20"/>
                <w:lang w:val="pl-PL"/>
              </w:rPr>
              <w:t>61 71 920</w:t>
            </w:r>
            <w:r w:rsidRPr="00BD6A15">
              <w:rPr>
                <w:rFonts w:cs="Calibri"/>
                <w:bCs/>
                <w:iCs/>
                <w:sz w:val="20"/>
                <w:szCs w:val="20"/>
                <w:lang w:val="pl-PL" w:eastAsia="pl-PL" w:bidi="pl-PL"/>
              </w:rPr>
              <w:t xml:space="preserve">, </w:t>
            </w:r>
            <w:r w:rsidRPr="00BD6A15">
              <w:rPr>
                <w:rFonts w:cs="Calibri"/>
                <w:bCs/>
                <w:iCs/>
                <w:sz w:val="20"/>
                <w:szCs w:val="20"/>
                <w:lang w:val="pl-PL" w:eastAsia="pl-PL"/>
              </w:rPr>
              <w:t>e-mail: b.gorska@instytutksiazki.pl,</w:t>
            </w:r>
          </w:p>
          <w:p w14:paraId="7CC62B89" w14:textId="77777777" w:rsidR="00BD6A15" w:rsidRPr="00BD6A15" w:rsidRDefault="00BD6A15" w:rsidP="003E5592">
            <w:pPr>
              <w:ind w:left="469" w:hanging="360"/>
              <w:rPr>
                <w:rFonts w:cs="Calibri"/>
                <w:b/>
                <w:bCs/>
                <w:iCs/>
                <w:sz w:val="20"/>
                <w:szCs w:val="20"/>
                <w:lang w:val="pl-PL" w:eastAsia="pl-PL"/>
              </w:rPr>
            </w:pPr>
            <w:r w:rsidRPr="00BD6A15">
              <w:rPr>
                <w:rFonts w:cs="Calibri"/>
                <w:bCs/>
                <w:iCs/>
                <w:sz w:val="20"/>
                <w:szCs w:val="20"/>
                <w:lang w:val="pl-PL" w:eastAsia="pl-PL"/>
              </w:rPr>
              <w:t xml:space="preserve"> 2) </w:t>
            </w:r>
            <w:r w:rsidRPr="00BD6A15">
              <w:rPr>
                <w:rFonts w:cs="Calibri"/>
                <w:bCs/>
                <w:iCs/>
                <w:sz w:val="20"/>
                <w:szCs w:val="20"/>
                <w:lang w:val="pl-PL" w:eastAsia="pl-PL" w:bidi="pl-PL"/>
              </w:rPr>
              <w:t xml:space="preserve">  </w:t>
            </w:r>
            <w:r w:rsidRPr="00BD6A15">
              <w:rPr>
                <w:rFonts w:cs="Calibri"/>
                <w:bCs/>
                <w:iCs/>
                <w:sz w:val="20"/>
                <w:szCs w:val="20"/>
                <w:lang w:val="pl-PL" w:eastAsia="pl-PL"/>
              </w:rPr>
              <w:t>ze strony Wydawcy: Imię i nazwisko [[</w:t>
            </w:r>
            <w:proofErr w:type="spellStart"/>
            <w:r w:rsidRPr="00BD6A15">
              <w:rPr>
                <w:rFonts w:cs="Calibri"/>
                <w:bCs/>
                <w:iCs/>
                <w:sz w:val="20"/>
                <w:szCs w:val="20"/>
                <w:lang w:val="pl-PL" w:eastAsia="pl-PL"/>
              </w:rPr>
              <w:t>OsobaKontaktowa</w:t>
            </w:r>
            <w:proofErr w:type="spellEnd"/>
            <w:r w:rsidRPr="00BD6A15">
              <w:rPr>
                <w:rFonts w:cs="Calibri"/>
                <w:bCs/>
                <w:iCs/>
                <w:sz w:val="20"/>
                <w:szCs w:val="20"/>
                <w:lang w:val="pl-PL" w:eastAsia="pl-PL"/>
              </w:rPr>
              <w:t>]] e-mail</w:t>
            </w:r>
            <w:r w:rsidRPr="00BD6A15">
              <w:rPr>
                <w:rFonts w:cs="Calibri"/>
                <w:bCs/>
                <w:iCs/>
                <w:sz w:val="20"/>
                <w:szCs w:val="20"/>
                <w:lang w:val="pl-PL" w:eastAsia="pl-PL" w:bidi="pl-PL"/>
              </w:rPr>
              <w:t xml:space="preserve">: </w:t>
            </w:r>
            <w:r w:rsidRPr="00BD6A15">
              <w:rPr>
                <w:rFonts w:cs="Calibri"/>
                <w:b/>
                <w:bCs/>
                <w:iCs/>
                <w:sz w:val="20"/>
                <w:szCs w:val="20"/>
                <w:lang w:val="pl-PL" w:eastAsia="pl-PL"/>
              </w:rPr>
              <w:t>[[</w:t>
            </w:r>
            <w:proofErr w:type="spellStart"/>
            <w:r w:rsidRPr="00BD6A15">
              <w:rPr>
                <w:rFonts w:cs="Calibri"/>
                <w:b/>
                <w:bCs/>
                <w:iCs/>
                <w:sz w:val="20"/>
                <w:szCs w:val="20"/>
                <w:lang w:val="pl-PL" w:eastAsia="pl-PL"/>
              </w:rPr>
              <w:t>EmailOsobyKontaktowej</w:t>
            </w:r>
            <w:proofErr w:type="spellEnd"/>
            <w:r w:rsidRPr="00BD6A15">
              <w:rPr>
                <w:rFonts w:cs="Calibri"/>
                <w:b/>
                <w:bCs/>
                <w:iCs/>
                <w:sz w:val="20"/>
                <w:szCs w:val="20"/>
                <w:lang w:val="pl-PL" w:eastAsia="pl-PL"/>
              </w:rPr>
              <w:t>]]</w:t>
            </w:r>
          </w:p>
          <w:p w14:paraId="598122ED" w14:textId="77777777" w:rsidR="00BD6A15" w:rsidRDefault="00BD6A15" w:rsidP="003E5592">
            <w:pPr>
              <w:pStyle w:val="pkt"/>
              <w:spacing w:before="0" w:after="0" w:line="240" w:lineRule="auto"/>
              <w:ind w:left="0" w:firstLine="0"/>
              <w:jc w:val="center"/>
              <w:rPr>
                <w:rFonts w:cs="Calibri"/>
                <w:bCs/>
                <w:iCs/>
                <w:sz w:val="20"/>
                <w:szCs w:val="20"/>
                <w:lang w:val="pl-PL" w:eastAsia="pl-PL"/>
              </w:rPr>
            </w:pPr>
          </w:p>
          <w:p w14:paraId="4A25B730"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r w:rsidRPr="00BD6A15">
              <w:rPr>
                <w:rFonts w:cs="Calibri"/>
                <w:bCs/>
                <w:iCs/>
                <w:sz w:val="20"/>
                <w:szCs w:val="20"/>
                <w:lang w:val="pl-PL" w:eastAsia="pl-PL"/>
              </w:rPr>
              <w:t>§ 3</w:t>
            </w:r>
          </w:p>
          <w:p w14:paraId="23F18528"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Wynagrodzenie i zasady płatności</w:t>
            </w:r>
          </w:p>
          <w:p w14:paraId="038E0569" w14:textId="77777777"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 xml:space="preserve">Wynagrodzenie za wykonanie przedmiotu umowy przysługujące Wydawcy wynosi brutto </w:t>
            </w:r>
            <w:r w:rsidRPr="00BD6A15">
              <w:rPr>
                <w:rFonts w:cs="Calibri"/>
                <w:b/>
                <w:bCs/>
                <w:iCs/>
                <w:sz w:val="20"/>
                <w:szCs w:val="20"/>
                <w:lang w:val="pl-PL" w:eastAsia="pl-PL"/>
              </w:rPr>
              <w:t>[[</w:t>
            </w:r>
            <w:proofErr w:type="spellStart"/>
            <w:r w:rsidRPr="00BD6A15">
              <w:rPr>
                <w:rFonts w:cs="Calibri"/>
                <w:b/>
                <w:bCs/>
                <w:iCs/>
                <w:sz w:val="20"/>
                <w:szCs w:val="20"/>
                <w:lang w:val="pl-PL" w:eastAsia="pl-PL"/>
              </w:rPr>
              <w:t>WynagrodzenieWydawcy</w:t>
            </w:r>
            <w:proofErr w:type="spellEnd"/>
            <w:r w:rsidRPr="00BD6A15">
              <w:rPr>
                <w:rFonts w:cs="Calibri"/>
                <w:b/>
                <w:bCs/>
                <w:iCs/>
                <w:sz w:val="20"/>
                <w:szCs w:val="20"/>
                <w:lang w:val="pl-PL" w:eastAsia="pl-PL"/>
              </w:rPr>
              <w:t>]]</w:t>
            </w:r>
            <w:r w:rsidRPr="00BD6A15">
              <w:rPr>
                <w:rFonts w:cs="Calibri"/>
                <w:b/>
                <w:bCs/>
                <w:iCs/>
                <w:sz w:val="20"/>
                <w:szCs w:val="20"/>
                <w:lang w:val="pl-PL" w:eastAsia="pl-PL" w:bidi="pl-PL"/>
              </w:rPr>
              <w:t xml:space="preserve"> EUR</w:t>
            </w:r>
            <w:r w:rsidRPr="00BD6A15">
              <w:rPr>
                <w:rFonts w:cs="Calibri"/>
                <w:b/>
                <w:bCs/>
                <w:iCs/>
                <w:sz w:val="20"/>
                <w:szCs w:val="20"/>
                <w:lang w:val="pl-PL" w:eastAsia="pl-PL"/>
              </w:rPr>
              <w:t xml:space="preserve"> </w:t>
            </w:r>
            <w:r w:rsidRPr="00BD6A15">
              <w:rPr>
                <w:rFonts w:cs="Calibri"/>
                <w:bCs/>
                <w:iCs/>
                <w:sz w:val="20"/>
                <w:szCs w:val="20"/>
                <w:lang w:val="pl-PL" w:eastAsia="pl-PL"/>
              </w:rPr>
              <w:t xml:space="preserve">(słownie </w:t>
            </w:r>
            <w:r w:rsidRPr="00BD6A15">
              <w:rPr>
                <w:rFonts w:cs="Calibri"/>
                <w:b/>
                <w:bCs/>
                <w:iCs/>
                <w:sz w:val="20"/>
                <w:szCs w:val="20"/>
                <w:lang w:val="pl-PL" w:eastAsia="pl-PL"/>
              </w:rPr>
              <w:t>[[</w:t>
            </w:r>
            <w:proofErr w:type="spellStart"/>
            <w:r w:rsidRPr="00BD6A15">
              <w:rPr>
                <w:rFonts w:cs="Calibri"/>
                <w:b/>
                <w:bCs/>
                <w:iCs/>
                <w:sz w:val="20"/>
                <w:szCs w:val="20"/>
                <w:lang w:val="pl-PL" w:eastAsia="pl-PL"/>
              </w:rPr>
              <w:t>KwotaSlownie</w:t>
            </w:r>
            <w:proofErr w:type="spellEnd"/>
            <w:r w:rsidRPr="00BD6A15">
              <w:rPr>
                <w:rFonts w:cs="Calibri"/>
                <w:b/>
                <w:bCs/>
                <w:iCs/>
                <w:sz w:val="20"/>
                <w:szCs w:val="20"/>
                <w:lang w:val="pl-PL" w:eastAsia="pl-PL"/>
              </w:rPr>
              <w:t>]]</w:t>
            </w:r>
            <w:r w:rsidRPr="00BD6A15">
              <w:rPr>
                <w:rFonts w:cs="Calibri"/>
                <w:bCs/>
                <w:iCs/>
                <w:sz w:val="20"/>
                <w:szCs w:val="20"/>
                <w:lang w:val="pl-PL" w:eastAsia="pl-PL"/>
              </w:rPr>
              <w:t>)</w:t>
            </w:r>
            <w:r w:rsidRPr="00BD6A15">
              <w:rPr>
                <w:rFonts w:cs="Calibri"/>
                <w:bCs/>
                <w:iCs/>
                <w:sz w:val="20"/>
                <w:szCs w:val="20"/>
                <w:lang w:val="pl-PL" w:eastAsia="pl-PL" w:bidi="pl-PL"/>
              </w:rPr>
              <w:t>.</w:t>
            </w:r>
          </w:p>
          <w:p w14:paraId="73DE0378" w14:textId="08C24731"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Wynagrodzenie, o którym mowa w ust. 1, ma charakter ryczałtowy. Obejmuje ono całkowitą należność, jaką Zamawiający zobowiązany będzie zapłacić za wykonanie przedmiotu umowy. Obejmuje ono wszelkie wydatki związane z realizacją przedmiotu umowy, w tym również opłaty ubezpieczeniowe, administracyjne i podatkowe.</w:t>
            </w:r>
          </w:p>
          <w:p w14:paraId="09D89FF3" w14:textId="77777777"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Koszty i prowizje banku Zamawiającego opłaci Zamawiający, a koszty i prowizje banku Wydawcy – Wydawca.</w:t>
            </w:r>
          </w:p>
          <w:p w14:paraId="567CE134" w14:textId="77777777"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 xml:space="preserve">Poza zapłatą wynagrodzenia określonego w ust. 1 Wydawcy nie przysługuje zwrot od Zamawiającego jakichkolwiek dodatkowych </w:t>
            </w:r>
            <w:r w:rsidRPr="00BD6A15">
              <w:rPr>
                <w:rFonts w:cs="Calibri"/>
                <w:bCs/>
                <w:iCs/>
                <w:sz w:val="20"/>
                <w:szCs w:val="20"/>
                <w:lang w:val="pl-PL" w:eastAsia="pl-PL"/>
              </w:rPr>
              <w:lastRenderedPageBreak/>
              <w:t>kosztów, opłat i podatków poniesionych przez Wydawcę w związku z wykonaniem przedmiotu umowy.</w:t>
            </w:r>
          </w:p>
          <w:p w14:paraId="0FD85D03" w14:textId="77777777"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 xml:space="preserve">Wynagrodzenie będzie płatne w terminie 21 dni od dnia dostarczenia prawidłowo wystawionej faktury na e-mail Zamawiającego: </w:t>
            </w:r>
            <w:hyperlink r:id="rId6">
              <w:r w:rsidRPr="00BD6A15">
                <w:rPr>
                  <w:rStyle w:val="Hipercze"/>
                  <w:rFonts w:eastAsiaTheme="majorEastAsia" w:cs="Calibri"/>
                  <w:bCs/>
                  <w:sz w:val="20"/>
                  <w:szCs w:val="20"/>
                  <w:lang w:val="pl-PL" w:eastAsia="pl-PL"/>
                </w:rPr>
                <w:t>biuro@instytutksiazki.pl</w:t>
              </w:r>
            </w:hyperlink>
            <w:r w:rsidRPr="00BD6A15">
              <w:rPr>
                <w:rFonts w:cs="Calibri"/>
                <w:bCs/>
                <w:iCs/>
                <w:sz w:val="20"/>
                <w:szCs w:val="20"/>
                <w:lang w:val="pl-PL" w:eastAsia="pl-PL"/>
              </w:rPr>
              <w:t xml:space="preserve"> na podstawie faktury wystawionej przez Wydawcę w EUR, przelewem na rachunek bankowy Wydawcy wskazany na fakturze z numerem IBAN i SWIFT. Za dzień zapłaty uważa się dzień obciążenia rachunku bankowego Zamawiającego. </w:t>
            </w:r>
          </w:p>
          <w:p w14:paraId="7A74FCC0" w14:textId="77777777"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Podstawę do wystawienia faktury stanowić będzie potwierdzenie wykonania umowy i prawidłowości przesłanego rozliczenia  przez osobę wymienioną w § 2 ust. 3 punkt 1.</w:t>
            </w:r>
          </w:p>
          <w:p w14:paraId="75114895" w14:textId="77777777"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Wydawca nie może dokonać cesji wierzytelności z tytułu umowy na rzecz osoby trzeciej bez uprzedniej pisemnej zgody Zamawiającego.</w:t>
            </w:r>
          </w:p>
          <w:p w14:paraId="331A7FA1" w14:textId="77777777" w:rsidR="00BD6A15" w:rsidRPr="00BD6A15" w:rsidRDefault="00BD6A15" w:rsidP="00BD6A15">
            <w:pPr>
              <w:pStyle w:val="pkt"/>
              <w:numPr>
                <w:ilvl w:val="0"/>
                <w:numId w:val="10"/>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Zapłaty Wydawcy wynagrodzenia określonego w ust. 1 nie skutkuje udziałem Zamawiającego w przychodach z tytułu rozpowszechniania Dzieła.</w:t>
            </w:r>
          </w:p>
          <w:p w14:paraId="1A9F14F0"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p>
          <w:p w14:paraId="63F2FFAC"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p>
          <w:p w14:paraId="3551D84F"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p>
          <w:p w14:paraId="0BD7EB09" w14:textId="77777777" w:rsidR="00BD6A15" w:rsidRDefault="00BD6A15" w:rsidP="003E5592">
            <w:pPr>
              <w:pStyle w:val="pkt"/>
              <w:spacing w:before="0" w:after="0" w:line="240" w:lineRule="auto"/>
              <w:ind w:left="0" w:firstLine="0"/>
              <w:jc w:val="center"/>
              <w:rPr>
                <w:rFonts w:cs="Calibri"/>
                <w:bCs/>
                <w:iCs/>
                <w:sz w:val="20"/>
                <w:szCs w:val="20"/>
                <w:lang w:val="pl-PL" w:eastAsia="pl-PL"/>
              </w:rPr>
            </w:pPr>
          </w:p>
          <w:p w14:paraId="54005B16"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p>
          <w:p w14:paraId="7C474412"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r w:rsidRPr="00BD6A15">
              <w:rPr>
                <w:rFonts w:cs="Calibri"/>
                <w:bCs/>
                <w:iCs/>
                <w:sz w:val="20"/>
                <w:szCs w:val="20"/>
                <w:lang w:val="pl-PL" w:eastAsia="pl-PL"/>
              </w:rPr>
              <w:t>§ 4</w:t>
            </w:r>
          </w:p>
          <w:p w14:paraId="550B5788"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Odpowiedzialność, odstąpienie od umowy</w:t>
            </w:r>
          </w:p>
          <w:p w14:paraId="2F29D2F3" w14:textId="2B9166CA" w:rsidR="00BD6A15" w:rsidRPr="00BD6A15" w:rsidRDefault="00BD6A15" w:rsidP="00622741">
            <w:pPr>
              <w:pStyle w:val="Akapitzlist"/>
              <w:numPr>
                <w:ilvl w:val="0"/>
                <w:numId w:val="11"/>
              </w:numPr>
              <w:spacing w:line="240" w:lineRule="exact"/>
              <w:ind w:left="357" w:hanging="357"/>
              <w:rPr>
                <w:rFonts w:cs="Calibri"/>
                <w:sz w:val="20"/>
                <w:szCs w:val="20"/>
                <w:lang w:val="pl-PL"/>
              </w:rPr>
            </w:pPr>
            <w:r w:rsidRPr="00BD6A15">
              <w:rPr>
                <w:rFonts w:cs="Calibri"/>
                <w:sz w:val="20"/>
                <w:szCs w:val="20"/>
                <w:lang w:val="pl-PL"/>
              </w:rPr>
              <w:t xml:space="preserve">W przypadku opóźnienia Wydawcy w stosunku do oznaczonego w </w:t>
            </w:r>
            <w:r w:rsidRPr="00BD6A15">
              <w:rPr>
                <w:rFonts w:cs="Calibri"/>
                <w:bCs/>
                <w:iCs/>
                <w:sz w:val="20"/>
                <w:szCs w:val="20"/>
                <w:lang w:val="pl-PL" w:eastAsia="pl-PL"/>
              </w:rPr>
              <w:t>§ 2 ust. 2</w:t>
            </w:r>
            <w:r w:rsidRPr="00BD6A15">
              <w:rPr>
                <w:rFonts w:cs="Calibri"/>
                <w:sz w:val="20"/>
                <w:szCs w:val="20"/>
                <w:lang w:val="pl-PL"/>
              </w:rPr>
              <w:t xml:space="preserve">  terminu wydania i rozliczenia dzieła Instytut Książki będzie uprawniony do odstąpienia od umowy, ze skutkiem wygaśnięcia całej umowy, w tym zobowiązań Instytutu Książki. Termin do skorzystania z prawa do odstąpienia wynosi 90 dni od zaistnienia przesłanek uzasadniających odstąpienie.</w:t>
            </w:r>
          </w:p>
          <w:p w14:paraId="728E863F" w14:textId="77777777" w:rsidR="00BD6A15" w:rsidRPr="00BD6A15" w:rsidRDefault="00BD6A15" w:rsidP="00BD6A15">
            <w:pPr>
              <w:pStyle w:val="pkt"/>
              <w:numPr>
                <w:ilvl w:val="0"/>
                <w:numId w:val="11"/>
              </w:numPr>
              <w:spacing w:before="0" w:after="0" w:line="240" w:lineRule="auto"/>
              <w:ind w:left="357" w:hanging="357"/>
              <w:jc w:val="left"/>
              <w:rPr>
                <w:rFonts w:cs="Calibri"/>
                <w:bCs/>
                <w:iCs/>
                <w:sz w:val="20"/>
                <w:szCs w:val="20"/>
                <w:lang w:val="pl-PL" w:eastAsia="pl-PL"/>
              </w:rPr>
            </w:pPr>
            <w:r w:rsidRPr="00BD6A15">
              <w:rPr>
                <w:rFonts w:cs="Calibri"/>
                <w:bCs/>
                <w:iCs/>
                <w:sz w:val="20"/>
                <w:szCs w:val="20"/>
                <w:lang w:val="pl-PL" w:eastAsia="pl-PL"/>
              </w:rPr>
              <w:t xml:space="preserve">Wydawca zobowiązuje się dostarczyć Zamawiającemu, w terminie do 90 dni od daty wpływu na jego rachunek bankowy wynagrodzenia, o którym mowa w  § 3 ust. 1, pisemne oświadczenia podpisane przez tłumacza Dzieła oraz właściciela praw do Dzieła lub innych dowodów rozliczenia z nimi wynagrodzenia ustalonego w umowie, potwierdzające rozliczenie wynagrodzeń ustalonych w zawartych z nimi umowach przez Wydawcę oraz faktury za druk z wyszczególnionym nakładem lub innych odpowiednich dowodów potwierdzających nakład. W przypadku nie dostarczenia ww. dokumentów w wymaganym terminie lub w przypadku dostarczenia dokumentów, z </w:t>
            </w:r>
            <w:r w:rsidRPr="00BD6A15">
              <w:rPr>
                <w:rFonts w:cs="Calibri"/>
                <w:bCs/>
                <w:iCs/>
                <w:sz w:val="20"/>
                <w:szCs w:val="20"/>
                <w:lang w:val="pl-PL" w:eastAsia="pl-PL"/>
              </w:rPr>
              <w:lastRenderedPageBreak/>
              <w:t>których wynikać będzie niezgodność zrealizowanego zadania z umową, oferty Wydawcy na publikację kolejnych Dzieł przy udziale Zamawiającego mogą być odrzucane przez okres pięciu kolejnych lat kalendarzowych (utrata prawa do ubiegania się o udział finansowy Instytutu Książki w wydaniu dzieł w ramach Programu Translatorskiego ©Poland).</w:t>
            </w:r>
          </w:p>
          <w:p w14:paraId="60C11426" w14:textId="77777777" w:rsidR="00BD6A15" w:rsidRPr="00BD6A15" w:rsidRDefault="00BD6A15" w:rsidP="00BD6A15">
            <w:pPr>
              <w:pStyle w:val="pkt"/>
              <w:numPr>
                <w:ilvl w:val="0"/>
                <w:numId w:val="11"/>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Po upływie dwunastu miesięcy od dnia publikacji Dzieła, Zamawiający może wystąpić do Wydawcy o dostarczenie raportu z realizacji publikacji Dzieła wraz z kopiami odpowiednich dokumentów źródłowych, w szczególności zawierającego informacje o przeprowadzonych działaniach promocyjnych oraz wynikach sprzedaży, wyznaczając termin na jego dostarczenie nie krótszy niż 30 dni.</w:t>
            </w:r>
          </w:p>
          <w:p w14:paraId="6A2ED9FB" w14:textId="77777777" w:rsidR="00BD6A15" w:rsidRPr="00BD6A15" w:rsidRDefault="00BD6A15" w:rsidP="00BD6A15">
            <w:pPr>
              <w:pStyle w:val="pkt"/>
              <w:numPr>
                <w:ilvl w:val="0"/>
                <w:numId w:val="11"/>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Zamawiający może odstąpić od umowy w trybie natychmiastowym w przypadku rażącego naruszenia przez Wydawcę jego obowiązków wynikających z umowy. W takim przypadku wszystkie zobowiązania Zamawiającego wynikające z umowy wygasają bez konieczności dokonywania jakichkolwiek dodatkowych czynności. Termin do skorzystania z prawa do odstąpienia wynosi 90 dni od zaistnienia przesłanek uzasadniających odstąpienie.</w:t>
            </w:r>
          </w:p>
          <w:p w14:paraId="226D6CC5" w14:textId="77777777" w:rsidR="00BD6A15" w:rsidRPr="00BD6A15" w:rsidRDefault="00BD6A15" w:rsidP="00BD6A15">
            <w:pPr>
              <w:pStyle w:val="pkt"/>
              <w:numPr>
                <w:ilvl w:val="0"/>
                <w:numId w:val="11"/>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Wydawca ponosi wyłączną odpowiedzialność majątkową i niemajątkową z tytułu naruszenia praw osób trzecich w związku z umową</w:t>
            </w:r>
            <w:r w:rsidRPr="00BD6A15">
              <w:rPr>
                <w:rFonts w:cs="Calibri"/>
                <w:bCs/>
                <w:iCs/>
                <w:sz w:val="20"/>
                <w:szCs w:val="20"/>
                <w:lang w:val="pl-PL" w:eastAsia="pl-PL" w:bidi="pl-PL"/>
              </w:rPr>
              <w:t xml:space="preserve"> i jej wykonaniem</w:t>
            </w:r>
            <w:r w:rsidRPr="00BD6A15">
              <w:rPr>
                <w:rFonts w:cs="Calibri"/>
                <w:bCs/>
                <w:iCs/>
                <w:sz w:val="20"/>
                <w:szCs w:val="20"/>
                <w:lang w:val="pl-PL" w:eastAsia="pl-PL"/>
              </w:rPr>
              <w:t>, w szczególności w zakresie autorskich praw osobistych i majątkowych.</w:t>
            </w:r>
          </w:p>
          <w:p w14:paraId="5AF27B56" w14:textId="77777777" w:rsidR="00BD6A15" w:rsidRPr="00BD6A15" w:rsidRDefault="00BD6A15" w:rsidP="00BD6A15">
            <w:pPr>
              <w:pStyle w:val="pkt"/>
              <w:numPr>
                <w:ilvl w:val="0"/>
                <w:numId w:val="11"/>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Oświadczenie o odstąpieniu od umowy wymaga formy pisemnej lub dokumentowej.</w:t>
            </w:r>
          </w:p>
          <w:p w14:paraId="23726DCE" w14:textId="77777777" w:rsidR="00BD6A15" w:rsidRPr="00BD6A15" w:rsidRDefault="00BD6A15" w:rsidP="00BD6A15">
            <w:pPr>
              <w:pStyle w:val="pkt"/>
              <w:numPr>
                <w:ilvl w:val="0"/>
                <w:numId w:val="11"/>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Wydawca nie odpowiada za opóźnienia powstałe z winy Zamawiającego oraz działania siły wyższej.</w:t>
            </w:r>
          </w:p>
          <w:p w14:paraId="77EB5053" w14:textId="77777777" w:rsidR="00BD6A15" w:rsidRPr="00BD6A15" w:rsidRDefault="00BD6A15" w:rsidP="003E5592">
            <w:pPr>
              <w:pStyle w:val="pkt"/>
              <w:spacing w:before="0" w:after="0" w:line="240" w:lineRule="auto"/>
              <w:ind w:left="0" w:firstLine="0"/>
              <w:rPr>
                <w:rFonts w:cs="Calibri"/>
                <w:bCs/>
                <w:iCs/>
                <w:sz w:val="20"/>
                <w:szCs w:val="20"/>
                <w:lang w:val="pl-PL" w:eastAsia="pl-PL"/>
              </w:rPr>
            </w:pPr>
          </w:p>
          <w:p w14:paraId="19756DDA"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r w:rsidRPr="00BD6A15">
              <w:rPr>
                <w:rFonts w:cs="Calibri"/>
                <w:bCs/>
                <w:iCs/>
                <w:sz w:val="20"/>
                <w:szCs w:val="20"/>
                <w:lang w:val="pl-PL" w:eastAsia="pl-PL"/>
              </w:rPr>
              <w:t>§ 5</w:t>
            </w:r>
          </w:p>
          <w:p w14:paraId="4903F4AC"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Poufność</w:t>
            </w:r>
          </w:p>
          <w:p w14:paraId="37CE5854"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Strony zobowiązują się nie ujawniać osobom trzecim informacji, o których uzyskały wiedzę lub do których uzyskały dostęp w związku z niniejszą umową, poza przypadkami konieczności ujawnienia takich informacji wynikającego z przepisów prawa obowiązujących Zamawiającego i Wydawcę.</w:t>
            </w:r>
          </w:p>
          <w:p w14:paraId="0B96E9DA"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p>
          <w:p w14:paraId="37960F5D"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r w:rsidRPr="00BD6A15">
              <w:rPr>
                <w:rFonts w:cs="Calibri"/>
                <w:bCs/>
                <w:iCs/>
                <w:sz w:val="20"/>
                <w:szCs w:val="20"/>
                <w:lang w:val="pl-PL" w:eastAsia="pl-PL"/>
              </w:rPr>
              <w:t>§ 6</w:t>
            </w:r>
          </w:p>
          <w:p w14:paraId="12D831FA"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Właściwość języka, prawa i sądów</w:t>
            </w:r>
          </w:p>
          <w:p w14:paraId="0B020E27" w14:textId="77777777" w:rsidR="00BD6A15" w:rsidRPr="00BD6A15" w:rsidRDefault="00BD6A15" w:rsidP="00BD6A15">
            <w:pPr>
              <w:pStyle w:val="pkt"/>
              <w:numPr>
                <w:ilvl w:val="3"/>
                <w:numId w:val="8"/>
              </w:numPr>
              <w:spacing w:before="0" w:after="0" w:line="240" w:lineRule="auto"/>
              <w:ind w:left="426" w:hanging="426"/>
              <w:jc w:val="left"/>
              <w:rPr>
                <w:rFonts w:cs="Calibri"/>
                <w:bCs/>
                <w:iCs/>
                <w:sz w:val="20"/>
                <w:szCs w:val="20"/>
                <w:lang w:val="pl-PL" w:eastAsia="pl-PL"/>
              </w:rPr>
            </w:pPr>
            <w:r w:rsidRPr="00BD6A15">
              <w:rPr>
                <w:rFonts w:cs="Calibri"/>
                <w:bCs/>
                <w:iCs/>
                <w:sz w:val="20"/>
                <w:szCs w:val="20"/>
                <w:lang w:val="pl-PL" w:eastAsia="pl-PL"/>
              </w:rPr>
              <w:t>Językiem właściwym dla umowy jest język polski.</w:t>
            </w:r>
          </w:p>
          <w:p w14:paraId="68E5A8D6" w14:textId="77777777" w:rsidR="00BD6A15" w:rsidRPr="00BD6A15" w:rsidRDefault="00BD6A15" w:rsidP="00BD6A15">
            <w:pPr>
              <w:pStyle w:val="pkt"/>
              <w:numPr>
                <w:ilvl w:val="3"/>
                <w:numId w:val="8"/>
              </w:numPr>
              <w:spacing w:before="0" w:after="0" w:line="240" w:lineRule="auto"/>
              <w:ind w:left="426" w:hanging="426"/>
              <w:jc w:val="left"/>
              <w:rPr>
                <w:rFonts w:cs="Calibri"/>
                <w:bCs/>
                <w:iCs/>
                <w:sz w:val="20"/>
                <w:szCs w:val="20"/>
                <w:lang w:val="pl-PL" w:eastAsia="pl-PL"/>
              </w:rPr>
            </w:pPr>
            <w:r w:rsidRPr="00BD6A15">
              <w:rPr>
                <w:rFonts w:cs="Calibri"/>
                <w:bCs/>
                <w:iCs/>
                <w:sz w:val="20"/>
                <w:szCs w:val="20"/>
                <w:lang w:val="pl-PL" w:eastAsia="pl-PL"/>
              </w:rPr>
              <w:t xml:space="preserve">Prawem właściwym dla rozpatrywania wszelkich kwestii i sporów związanych z umową jest prawo polskie. </w:t>
            </w:r>
          </w:p>
          <w:p w14:paraId="4D8AFC33" w14:textId="77777777" w:rsidR="00BD6A15" w:rsidRPr="00BD6A15" w:rsidRDefault="00BD6A15" w:rsidP="00BD6A15">
            <w:pPr>
              <w:pStyle w:val="pkt"/>
              <w:numPr>
                <w:ilvl w:val="3"/>
                <w:numId w:val="8"/>
              </w:numPr>
              <w:spacing w:before="0" w:after="0" w:line="240" w:lineRule="auto"/>
              <w:ind w:left="426" w:hanging="426"/>
              <w:jc w:val="left"/>
              <w:rPr>
                <w:rFonts w:cs="Calibri"/>
                <w:bCs/>
                <w:iCs/>
                <w:sz w:val="20"/>
                <w:szCs w:val="20"/>
                <w:lang w:val="pl-PL" w:eastAsia="pl-PL"/>
              </w:rPr>
            </w:pPr>
            <w:r w:rsidRPr="00BD6A15">
              <w:rPr>
                <w:rFonts w:cs="Calibri"/>
                <w:bCs/>
                <w:iCs/>
                <w:sz w:val="20"/>
                <w:szCs w:val="20"/>
                <w:lang w:val="pl-PL" w:eastAsia="pl-PL"/>
              </w:rPr>
              <w:lastRenderedPageBreak/>
              <w:t>Sądem właściwym dla rozpatrywania wszelkich kwestii i sporów związanych z umową jest sąd polski, właściwy miejscowo dla siedziby Zamawiającego.</w:t>
            </w:r>
          </w:p>
          <w:p w14:paraId="67F9FDED" w14:textId="77777777" w:rsidR="00BD6A15" w:rsidRDefault="00BD6A15" w:rsidP="003E5592">
            <w:pPr>
              <w:pStyle w:val="pkt"/>
              <w:spacing w:before="0" w:after="0" w:line="240" w:lineRule="auto"/>
              <w:ind w:left="0" w:firstLine="0"/>
              <w:jc w:val="center"/>
              <w:rPr>
                <w:rFonts w:cs="Calibri"/>
                <w:bCs/>
                <w:iCs/>
                <w:sz w:val="20"/>
                <w:szCs w:val="20"/>
                <w:lang w:val="pl-PL" w:eastAsia="pl-PL"/>
              </w:rPr>
            </w:pPr>
          </w:p>
          <w:p w14:paraId="23476CD5" w14:textId="77777777" w:rsidR="00BD6A15" w:rsidRPr="00BD6A15" w:rsidRDefault="00BD6A15" w:rsidP="003E5592">
            <w:pPr>
              <w:pStyle w:val="pkt"/>
              <w:spacing w:before="0" w:after="0" w:line="240" w:lineRule="auto"/>
              <w:ind w:left="0" w:firstLine="0"/>
              <w:jc w:val="center"/>
              <w:rPr>
                <w:rFonts w:cs="Calibri"/>
                <w:bCs/>
                <w:iCs/>
                <w:sz w:val="20"/>
                <w:szCs w:val="20"/>
                <w:lang w:val="pl-PL" w:eastAsia="pl-PL"/>
              </w:rPr>
            </w:pPr>
            <w:r w:rsidRPr="00BD6A15">
              <w:rPr>
                <w:rFonts w:cs="Calibri"/>
                <w:bCs/>
                <w:iCs/>
                <w:sz w:val="20"/>
                <w:szCs w:val="20"/>
                <w:lang w:val="pl-PL" w:eastAsia="pl-PL"/>
              </w:rPr>
              <w:t>§ 7</w:t>
            </w:r>
          </w:p>
          <w:p w14:paraId="0626DDDB" w14:textId="77777777" w:rsidR="00BD6A15" w:rsidRPr="00BD6A15" w:rsidRDefault="00BD6A15" w:rsidP="003E5592">
            <w:pPr>
              <w:pStyle w:val="pkt"/>
              <w:spacing w:before="0" w:after="0" w:line="240" w:lineRule="auto"/>
              <w:ind w:left="0" w:firstLine="0"/>
              <w:jc w:val="left"/>
              <w:rPr>
                <w:rFonts w:cs="Calibri"/>
                <w:bCs/>
                <w:iCs/>
                <w:sz w:val="20"/>
                <w:szCs w:val="20"/>
                <w:lang w:val="pl-PL" w:eastAsia="pl-PL"/>
              </w:rPr>
            </w:pPr>
            <w:r w:rsidRPr="00BD6A15">
              <w:rPr>
                <w:rFonts w:cs="Calibri"/>
                <w:bCs/>
                <w:iCs/>
                <w:sz w:val="20"/>
                <w:szCs w:val="20"/>
                <w:lang w:val="pl-PL" w:eastAsia="pl-PL"/>
              </w:rPr>
              <w:t>Postanowienia końcowe</w:t>
            </w:r>
          </w:p>
          <w:p w14:paraId="1C19D00F" w14:textId="77777777" w:rsidR="00BD6A15" w:rsidRPr="00BD6A15" w:rsidRDefault="00BD6A15" w:rsidP="00D23A4E">
            <w:pPr>
              <w:pStyle w:val="pkt"/>
              <w:numPr>
                <w:ilvl w:val="0"/>
                <w:numId w:val="12"/>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Wszelkie zmiany i uzupełnienia niniejszej umowy wymagają formy pisemnej pod rygorem nieważności.</w:t>
            </w:r>
          </w:p>
          <w:p w14:paraId="254F9D74" w14:textId="77777777" w:rsidR="00BD6A15" w:rsidRPr="00BD6A15" w:rsidRDefault="00BD6A15" w:rsidP="00D23A4E">
            <w:pPr>
              <w:pStyle w:val="pkt"/>
              <w:numPr>
                <w:ilvl w:val="0"/>
                <w:numId w:val="12"/>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Strony oświadczają, że ich celem jest rozstrzyganie wszelkich ewentualnych sporów związanych z umową w drodze polubownych negocjacji. W przypadku braku porozumienia pomiędzy Stronami sądem właściwym do rozstrzygania sporów będzie sąd wskazany zgodnie z § 6 ust. 3.</w:t>
            </w:r>
          </w:p>
          <w:p w14:paraId="7A5821FC" w14:textId="77777777" w:rsidR="00BD6A15" w:rsidRPr="00BD6A15" w:rsidRDefault="00BD6A15" w:rsidP="00D23A4E">
            <w:pPr>
              <w:pStyle w:val="pkt"/>
              <w:numPr>
                <w:ilvl w:val="0"/>
                <w:numId w:val="12"/>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W sprawach nieuregulowanych niniejszą umową zastosowanie mają postanowienia Regulaminu Programu Translatorskiego ©Poland, a także przepisy obowiązującego prawa polskiego, w tym Kodeksu cywilnego oraz ustawy o prawie autorskim i prawach pokrewnych.</w:t>
            </w:r>
          </w:p>
          <w:p w14:paraId="221CBF41" w14:textId="77777777" w:rsidR="00BD6A15" w:rsidRPr="00BD6A15" w:rsidRDefault="00BD6A15" w:rsidP="00D23A4E">
            <w:pPr>
              <w:pStyle w:val="pkt"/>
              <w:numPr>
                <w:ilvl w:val="0"/>
                <w:numId w:val="12"/>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Pisma przesłane listem poleconym na adresy Stron określone w komparycji umowy uważa się za skutecznie doręczone w razie podwójnego awizowania, chyba że Strony poinformują się w formie pisemnej o zmianie adresu.</w:t>
            </w:r>
          </w:p>
          <w:p w14:paraId="43E1DA15" w14:textId="77777777" w:rsidR="00BD6A15" w:rsidRPr="00BD6A15" w:rsidRDefault="00BD6A15" w:rsidP="00D23A4E">
            <w:pPr>
              <w:pStyle w:val="pkt"/>
              <w:numPr>
                <w:ilvl w:val="0"/>
                <w:numId w:val="12"/>
              </w:numPr>
              <w:spacing w:before="0" w:after="0" w:line="240" w:lineRule="auto"/>
              <w:jc w:val="left"/>
              <w:rPr>
                <w:rFonts w:cs="Calibri"/>
                <w:bCs/>
                <w:iCs/>
                <w:sz w:val="20"/>
                <w:szCs w:val="20"/>
                <w:lang w:val="pl-PL" w:eastAsia="pl-PL"/>
              </w:rPr>
            </w:pPr>
            <w:r w:rsidRPr="00BD6A15">
              <w:rPr>
                <w:rFonts w:cs="Calibri"/>
                <w:bCs/>
                <w:iCs/>
                <w:sz w:val="20"/>
                <w:szCs w:val="20"/>
                <w:lang w:val="pl-PL" w:eastAsia="pl-PL"/>
              </w:rPr>
              <w:t>Umowa została sporządzona w dwóch jednobrzmiących egzemplarzach, po jednym dla każdej ze stron.</w:t>
            </w:r>
          </w:p>
          <w:p w14:paraId="4A783DAE" w14:textId="77777777" w:rsidR="00BD6A15" w:rsidRPr="00BD6A15" w:rsidRDefault="00BD6A15" w:rsidP="00D23A4E">
            <w:pPr>
              <w:pStyle w:val="pkt"/>
              <w:numPr>
                <w:ilvl w:val="0"/>
                <w:numId w:val="12"/>
              </w:numPr>
              <w:spacing w:before="0" w:after="0" w:line="240" w:lineRule="auto"/>
              <w:jc w:val="left"/>
              <w:rPr>
                <w:rFonts w:cs="Calibri"/>
                <w:bCs/>
                <w:iCs/>
                <w:sz w:val="20"/>
                <w:szCs w:val="20"/>
                <w:lang w:val="pl-PL" w:eastAsia="pl-PL"/>
              </w:rPr>
            </w:pPr>
            <w:r w:rsidRPr="00BD6A15">
              <w:rPr>
                <w:rFonts w:cs="Calibri"/>
                <w:bCs/>
                <w:iCs/>
                <w:sz w:val="20"/>
                <w:szCs w:val="20"/>
                <w:lang w:val="pl-PL" w:eastAsia="pl-PL" w:bidi="pl-PL"/>
              </w:rPr>
              <w:t>U</w:t>
            </w:r>
            <w:r w:rsidRPr="00BD6A15">
              <w:rPr>
                <w:rFonts w:cs="Calibri"/>
                <w:bCs/>
                <w:iCs/>
                <w:sz w:val="20"/>
                <w:szCs w:val="20"/>
                <w:lang w:val="pl-PL" w:eastAsia="pl-PL"/>
              </w:rPr>
              <w:t>mowa zostaje zawarta z dniem jej podpisania przez osoby wymienione w komparycji umowy.</w:t>
            </w:r>
            <w:r w:rsidRPr="00BD6A15">
              <w:rPr>
                <w:rFonts w:cs="Calibri"/>
                <w:bCs/>
                <w:iCs/>
                <w:sz w:val="20"/>
                <w:szCs w:val="20"/>
                <w:lang w:val="pl-PL" w:eastAsia="pl-PL" w:bidi="pl-PL"/>
              </w:rPr>
              <w:t xml:space="preserve"> </w:t>
            </w:r>
            <w:r w:rsidRPr="00BD6A15">
              <w:rPr>
                <w:rFonts w:cs="Calibri"/>
                <w:bCs/>
                <w:iCs/>
                <w:sz w:val="20"/>
                <w:szCs w:val="20"/>
                <w:lang w:val="pl-PL" w:eastAsia="pl-PL"/>
              </w:rPr>
              <w:t xml:space="preserve"> Za datę zawarcia </w:t>
            </w:r>
            <w:r w:rsidRPr="00BD6A15">
              <w:rPr>
                <w:rFonts w:cs="Calibri"/>
                <w:bCs/>
                <w:iCs/>
                <w:sz w:val="20"/>
                <w:szCs w:val="20"/>
                <w:lang w:val="pl-PL" w:eastAsia="pl-PL" w:bidi="pl-PL"/>
              </w:rPr>
              <w:t>umowy</w:t>
            </w:r>
            <w:r w:rsidRPr="00BD6A15">
              <w:rPr>
                <w:rFonts w:cs="Calibri"/>
                <w:bCs/>
                <w:iCs/>
                <w:sz w:val="20"/>
                <w:szCs w:val="20"/>
                <w:lang w:val="pl-PL" w:eastAsia="pl-PL"/>
              </w:rPr>
              <w:t xml:space="preserve"> uznaje się datę złożenia podpisu późniejszego</w:t>
            </w:r>
          </w:p>
          <w:p w14:paraId="01E32531" w14:textId="77777777" w:rsidR="00BD6A15" w:rsidRPr="00BD6A15" w:rsidRDefault="00BD6A15" w:rsidP="003E5592">
            <w:pPr>
              <w:pStyle w:val="pkt"/>
              <w:spacing w:before="0" w:after="0" w:line="240" w:lineRule="auto"/>
              <w:ind w:left="360"/>
              <w:jc w:val="left"/>
              <w:rPr>
                <w:rFonts w:cs="Calibri"/>
                <w:bCs/>
                <w:iCs/>
                <w:sz w:val="20"/>
                <w:szCs w:val="20"/>
                <w:lang w:val="pl-PL" w:eastAsia="pl-PL"/>
              </w:rPr>
            </w:pPr>
          </w:p>
          <w:p w14:paraId="30AB0400" w14:textId="77777777" w:rsidR="00BD6A15" w:rsidRDefault="00BD6A15" w:rsidP="003E5592">
            <w:pPr>
              <w:ind w:left="426" w:hanging="426"/>
              <w:rPr>
                <w:rFonts w:cs="Calibri"/>
                <w:bCs/>
                <w:iCs/>
                <w:sz w:val="20"/>
                <w:szCs w:val="20"/>
                <w:lang w:val="pl-PL" w:eastAsia="pl-PL"/>
              </w:rPr>
            </w:pPr>
          </w:p>
          <w:p w14:paraId="7AA74D39" w14:textId="77777777" w:rsidR="00D23A4E" w:rsidRPr="00BD6A15" w:rsidRDefault="00D23A4E" w:rsidP="003E5592">
            <w:pPr>
              <w:ind w:left="426" w:hanging="426"/>
              <w:rPr>
                <w:rFonts w:cs="Calibri"/>
                <w:bCs/>
                <w:iCs/>
                <w:sz w:val="20"/>
                <w:szCs w:val="20"/>
                <w:lang w:val="pl-PL" w:eastAsia="pl-PL"/>
              </w:rPr>
            </w:pPr>
          </w:p>
          <w:p w14:paraId="2BC531D0" w14:textId="77777777" w:rsidR="00BD6A15" w:rsidRPr="00BD6A15" w:rsidRDefault="00BD6A15" w:rsidP="003E5592">
            <w:pPr>
              <w:jc w:val="both"/>
              <w:rPr>
                <w:rFonts w:cs="Calibri"/>
                <w:bCs/>
                <w:i/>
                <w:iCs/>
                <w:sz w:val="20"/>
                <w:szCs w:val="20"/>
                <w:lang w:val="pl-PL" w:eastAsia="pl-PL" w:bidi="pl-PL"/>
              </w:rPr>
            </w:pPr>
            <w:r w:rsidRPr="00BD6A15">
              <w:rPr>
                <w:rFonts w:cs="Calibri"/>
                <w:bCs/>
                <w:i/>
                <w:iCs/>
                <w:sz w:val="20"/>
                <w:szCs w:val="20"/>
                <w:lang w:val="pl-PL" w:eastAsia="pl-PL" w:bidi="pl-PL"/>
              </w:rPr>
              <w:t xml:space="preserve">W imieniu i na rzecz </w:t>
            </w:r>
            <w:r w:rsidRPr="00BD6A15">
              <w:rPr>
                <w:rFonts w:cs="Calibri"/>
                <w:b/>
                <w:bCs/>
                <w:i/>
                <w:iCs/>
                <w:sz w:val="20"/>
                <w:szCs w:val="20"/>
                <w:lang w:val="pl-PL" w:eastAsia="pl-PL" w:bidi="pl-PL"/>
              </w:rPr>
              <w:t>Instytutu:</w:t>
            </w:r>
          </w:p>
          <w:p w14:paraId="4714C524" w14:textId="77777777" w:rsidR="00BD6A15" w:rsidRPr="00BD6A15" w:rsidRDefault="00BD6A15" w:rsidP="003E5592">
            <w:pPr>
              <w:jc w:val="both"/>
              <w:rPr>
                <w:rFonts w:cs="Calibri"/>
                <w:bCs/>
                <w:i/>
                <w:iCs/>
                <w:sz w:val="20"/>
                <w:szCs w:val="20"/>
                <w:lang w:val="pl-PL" w:eastAsia="pl-PL" w:bidi="pl-PL"/>
              </w:rPr>
            </w:pPr>
          </w:p>
          <w:p w14:paraId="02DBC1FC" w14:textId="77777777" w:rsidR="00BD6A15" w:rsidRPr="00BD6A15" w:rsidRDefault="00BD6A15" w:rsidP="003E5592">
            <w:pPr>
              <w:jc w:val="both"/>
              <w:rPr>
                <w:rFonts w:cs="Calibri"/>
                <w:bCs/>
                <w:i/>
                <w:iCs/>
                <w:sz w:val="20"/>
                <w:szCs w:val="20"/>
                <w:lang w:val="pl-PL" w:eastAsia="pl-PL" w:bidi="pl-PL"/>
              </w:rPr>
            </w:pPr>
          </w:p>
          <w:p w14:paraId="43AD9419" w14:textId="77777777" w:rsidR="00BD6A15" w:rsidRPr="00BD6A15" w:rsidRDefault="00BD6A15" w:rsidP="003E5592">
            <w:pPr>
              <w:jc w:val="both"/>
              <w:rPr>
                <w:rFonts w:cs="Calibri"/>
                <w:bCs/>
                <w:i/>
                <w:iCs/>
                <w:sz w:val="20"/>
                <w:szCs w:val="20"/>
                <w:lang w:val="pl-PL" w:eastAsia="pl-PL" w:bidi="pl-PL"/>
              </w:rPr>
            </w:pPr>
            <w:r w:rsidRPr="00BD6A15">
              <w:rPr>
                <w:rFonts w:cs="Calibri"/>
                <w:bCs/>
                <w:i/>
                <w:iCs/>
                <w:sz w:val="20"/>
                <w:szCs w:val="20"/>
                <w:lang w:val="pl-PL" w:eastAsia="pl-PL" w:bidi="pl-PL"/>
              </w:rPr>
              <w:t>___________________________</w:t>
            </w:r>
          </w:p>
          <w:p w14:paraId="75175BB9" w14:textId="77777777" w:rsidR="00BD6A15" w:rsidRPr="00BD6A15" w:rsidRDefault="00BD6A15" w:rsidP="003E5592">
            <w:pPr>
              <w:jc w:val="both"/>
              <w:rPr>
                <w:rFonts w:cs="Calibri"/>
                <w:bCs/>
                <w:i/>
                <w:iCs/>
                <w:sz w:val="20"/>
                <w:szCs w:val="20"/>
                <w:lang w:val="pl-PL" w:eastAsia="pl-PL"/>
              </w:rPr>
            </w:pPr>
            <w:r w:rsidRPr="00BD6A15">
              <w:rPr>
                <w:rFonts w:cs="Calibri"/>
                <w:bCs/>
                <w:i/>
                <w:iCs/>
                <w:sz w:val="20"/>
                <w:szCs w:val="20"/>
                <w:lang w:val="pl-PL" w:eastAsia="pl-PL"/>
              </w:rPr>
              <w:t>Data i podpis</w:t>
            </w:r>
          </w:p>
          <w:p w14:paraId="1C26B47B" w14:textId="77777777" w:rsidR="00BD6A15" w:rsidRPr="00BD6A15" w:rsidRDefault="00BD6A15" w:rsidP="003E5592">
            <w:pPr>
              <w:jc w:val="both"/>
              <w:rPr>
                <w:rFonts w:cs="Calibri"/>
                <w:bCs/>
                <w:i/>
                <w:iCs/>
                <w:sz w:val="20"/>
                <w:szCs w:val="20"/>
                <w:lang w:val="pl-PL" w:eastAsia="pl-PL" w:bidi="pl-PL"/>
              </w:rPr>
            </w:pPr>
          </w:p>
          <w:p w14:paraId="13E6984C" w14:textId="77777777" w:rsidR="00BD6A15" w:rsidRPr="00BD6A15" w:rsidRDefault="00BD6A15" w:rsidP="003E5592">
            <w:pPr>
              <w:jc w:val="both"/>
              <w:rPr>
                <w:rFonts w:cs="Calibri"/>
                <w:bCs/>
                <w:i/>
                <w:iCs/>
                <w:sz w:val="20"/>
                <w:szCs w:val="20"/>
                <w:lang w:val="pl-PL" w:eastAsia="pl-PL" w:bidi="pl-PL"/>
              </w:rPr>
            </w:pPr>
          </w:p>
          <w:p w14:paraId="106D4546" w14:textId="77777777" w:rsidR="00BD6A15" w:rsidRPr="00BD6A15" w:rsidRDefault="00BD6A15" w:rsidP="003E5592">
            <w:pPr>
              <w:jc w:val="both"/>
              <w:rPr>
                <w:rFonts w:cs="Calibri"/>
                <w:bCs/>
                <w:i/>
                <w:iCs/>
                <w:sz w:val="20"/>
                <w:szCs w:val="20"/>
                <w:lang w:val="pl-PL" w:eastAsia="pl-PL" w:bidi="pl-PL"/>
              </w:rPr>
            </w:pPr>
          </w:p>
          <w:p w14:paraId="4B07419B" w14:textId="77777777" w:rsidR="00BD6A15" w:rsidRPr="00BD6A15" w:rsidRDefault="00BD6A15" w:rsidP="003E5592">
            <w:pPr>
              <w:jc w:val="both"/>
              <w:rPr>
                <w:rFonts w:cs="Calibri"/>
                <w:bCs/>
                <w:i/>
                <w:iCs/>
                <w:sz w:val="20"/>
                <w:szCs w:val="20"/>
                <w:lang w:val="pl-PL" w:eastAsia="pl-PL" w:bidi="pl-PL"/>
              </w:rPr>
            </w:pPr>
            <w:r w:rsidRPr="00BD6A15">
              <w:rPr>
                <w:rFonts w:cs="Calibri"/>
                <w:bCs/>
                <w:i/>
                <w:iCs/>
                <w:sz w:val="20"/>
                <w:szCs w:val="20"/>
                <w:lang w:val="pl-PL" w:eastAsia="pl-PL" w:bidi="pl-PL"/>
              </w:rPr>
              <w:t xml:space="preserve">W imieniu i na rzecz </w:t>
            </w:r>
            <w:r w:rsidRPr="00BD6A15">
              <w:rPr>
                <w:rFonts w:cs="Calibri"/>
                <w:b/>
                <w:bCs/>
                <w:i/>
                <w:iCs/>
                <w:sz w:val="20"/>
                <w:szCs w:val="20"/>
                <w:lang w:val="pl-PL" w:eastAsia="pl-PL" w:bidi="pl-PL"/>
              </w:rPr>
              <w:t>Wydawcy</w:t>
            </w:r>
            <w:r w:rsidRPr="00BD6A15">
              <w:rPr>
                <w:rFonts w:cs="Calibri"/>
                <w:bCs/>
                <w:i/>
                <w:iCs/>
                <w:sz w:val="20"/>
                <w:szCs w:val="20"/>
                <w:lang w:val="pl-PL" w:eastAsia="pl-PL" w:bidi="pl-PL"/>
              </w:rPr>
              <w:t>:</w:t>
            </w:r>
          </w:p>
          <w:p w14:paraId="706CB378" w14:textId="77777777" w:rsidR="00BD6A15" w:rsidRPr="00BD6A15" w:rsidRDefault="00BD6A15" w:rsidP="003E5592">
            <w:pPr>
              <w:jc w:val="both"/>
              <w:rPr>
                <w:rFonts w:cs="Calibri"/>
                <w:bCs/>
                <w:i/>
                <w:iCs/>
                <w:sz w:val="20"/>
                <w:szCs w:val="20"/>
                <w:lang w:val="pl-PL" w:eastAsia="pl-PL" w:bidi="pl-PL"/>
              </w:rPr>
            </w:pPr>
          </w:p>
          <w:p w14:paraId="152DEC78" w14:textId="77777777" w:rsidR="00BD6A15" w:rsidRPr="00BD6A15" w:rsidRDefault="00BD6A15" w:rsidP="003E5592">
            <w:pPr>
              <w:jc w:val="both"/>
              <w:rPr>
                <w:rFonts w:cs="Calibri"/>
                <w:bCs/>
                <w:i/>
                <w:iCs/>
                <w:sz w:val="20"/>
                <w:szCs w:val="20"/>
                <w:lang w:val="pl-PL" w:eastAsia="pl-PL" w:bidi="pl-PL"/>
              </w:rPr>
            </w:pPr>
          </w:p>
          <w:p w14:paraId="2344F780" w14:textId="77777777" w:rsidR="00BD6A15" w:rsidRPr="00BD6A15" w:rsidRDefault="00BD6A15" w:rsidP="003E5592">
            <w:pPr>
              <w:jc w:val="both"/>
              <w:rPr>
                <w:rFonts w:cs="Calibri"/>
                <w:bCs/>
                <w:i/>
                <w:iCs/>
                <w:sz w:val="20"/>
                <w:szCs w:val="20"/>
                <w:lang w:val="pl-PL" w:eastAsia="pl-PL" w:bidi="pl-PL"/>
              </w:rPr>
            </w:pPr>
            <w:r w:rsidRPr="00BD6A15">
              <w:rPr>
                <w:rFonts w:cs="Calibri"/>
                <w:bCs/>
                <w:i/>
                <w:iCs/>
                <w:sz w:val="20"/>
                <w:szCs w:val="20"/>
                <w:lang w:val="pl-PL" w:eastAsia="pl-PL" w:bidi="pl-PL"/>
              </w:rPr>
              <w:t>___________________________</w:t>
            </w:r>
          </w:p>
          <w:p w14:paraId="27D7B70D" w14:textId="77777777" w:rsidR="00BD6A15" w:rsidRPr="00BD6A15" w:rsidRDefault="00BD6A15" w:rsidP="003E5592">
            <w:pPr>
              <w:jc w:val="both"/>
              <w:rPr>
                <w:rFonts w:cs="Calibri"/>
                <w:bCs/>
                <w:i/>
                <w:iCs/>
                <w:sz w:val="20"/>
                <w:szCs w:val="20"/>
                <w:lang w:val="pl-PL" w:eastAsia="pl-PL"/>
              </w:rPr>
            </w:pPr>
            <w:r w:rsidRPr="00BD6A15">
              <w:rPr>
                <w:rFonts w:cs="Calibri"/>
                <w:bCs/>
                <w:i/>
                <w:iCs/>
                <w:sz w:val="20"/>
                <w:szCs w:val="20"/>
                <w:lang w:val="pl-PL" w:eastAsia="pl-PL"/>
              </w:rPr>
              <w:t>Data i podpis</w:t>
            </w:r>
          </w:p>
          <w:p w14:paraId="1996477D" w14:textId="77777777" w:rsidR="00BD6A15" w:rsidRPr="00BD6A15" w:rsidRDefault="00BD6A15" w:rsidP="003E5592">
            <w:pPr>
              <w:rPr>
                <w:rFonts w:cs="Calibri"/>
                <w:bCs/>
                <w:iCs/>
                <w:sz w:val="20"/>
                <w:szCs w:val="20"/>
                <w:lang w:val="pl-PL" w:eastAsia="pl-PL"/>
              </w:rPr>
            </w:pPr>
          </w:p>
          <w:p w14:paraId="3541511D" w14:textId="77777777" w:rsidR="00BD6A15" w:rsidRPr="00BD6A15" w:rsidRDefault="00BD6A15" w:rsidP="003E5592">
            <w:pPr>
              <w:rPr>
                <w:rFonts w:cs="Calibri"/>
                <w:bCs/>
                <w:iCs/>
                <w:sz w:val="20"/>
                <w:szCs w:val="20"/>
                <w:lang w:val="pl-PL" w:eastAsia="pl-PL"/>
              </w:rPr>
            </w:pPr>
          </w:p>
          <w:p w14:paraId="25D1A30C" w14:textId="77777777" w:rsidR="00BD6A15" w:rsidRPr="00DB728E" w:rsidRDefault="00BD6A15" w:rsidP="003E5592">
            <w:pPr>
              <w:pStyle w:val="Nagwek1"/>
              <w:spacing w:before="0" w:after="120"/>
              <w:jc w:val="center"/>
              <w:rPr>
                <w:rFonts w:ascii="Calibri" w:hAnsi="Calibri" w:cs="Calibri"/>
                <w:iCs/>
                <w:sz w:val="20"/>
                <w:szCs w:val="20"/>
                <w:lang w:val="pl-PL"/>
              </w:rPr>
            </w:pPr>
            <w:r w:rsidRPr="00DB728E">
              <w:rPr>
                <w:rFonts w:ascii="Calibri" w:hAnsi="Calibri" w:cs="Calibri"/>
                <w:iCs/>
                <w:sz w:val="20"/>
                <w:szCs w:val="20"/>
                <w:lang w:val="pl-PL"/>
              </w:rPr>
              <w:lastRenderedPageBreak/>
              <w:t xml:space="preserve">Klauzula informacyjna przy pobieraniu danych OD OSOBY KTÓREJ DOTYCZĄ </w:t>
            </w:r>
          </w:p>
          <w:p w14:paraId="7668D135" w14:textId="77777777" w:rsidR="00BD6A15" w:rsidRPr="00BD6A15" w:rsidRDefault="00BD6A15" w:rsidP="003E5592">
            <w:pPr>
              <w:spacing w:after="120"/>
              <w:jc w:val="both"/>
              <w:rPr>
                <w:rFonts w:cs="Calibri"/>
                <w:bCs/>
                <w:iCs/>
                <w:color w:val="000000"/>
                <w:sz w:val="20"/>
                <w:szCs w:val="20"/>
                <w:lang w:val="pl-PL" w:eastAsia="en-US"/>
              </w:rPr>
            </w:pPr>
            <w:r w:rsidRPr="00BD6A15">
              <w:rPr>
                <w:rFonts w:cs="Calibri"/>
                <w:bCs/>
                <w:iCs/>
                <w:color w:val="000000"/>
                <w:sz w:val="20"/>
                <w:szCs w:val="20"/>
                <w:lang w:val="pl-PL" w:eastAsia="en-US"/>
              </w:rPr>
              <w:t>Zgodnie z art. 13 ust. 1 i 2 ogólnego rozporządzenia parlamentu Europejskiego i Rady UE 2016/679 z 27 kwietnia 2016 r. w sprawie ochrony osób fizycznych w związku z przetwarzaniem danych osobowych i w sprawie przepływu takich danych oraz uchylenia dyrektywy 95/46/WE (ogólne rozporządzenia o ochronie danych) (RODO) oraz przepisów krajowych informuję, iż:</w:t>
            </w:r>
          </w:p>
          <w:p w14:paraId="2E2ED3E5"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en-US"/>
              </w:rPr>
              <w:t>1) Administratorem Pani/Pana danych osobowych jest Instytut Książki z siedzibą w Krakowie przy ul. Zygmunta Wróblewskiego 6.</w:t>
            </w:r>
          </w:p>
          <w:p w14:paraId="5583B28F"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en-US"/>
              </w:rPr>
              <w:t xml:space="preserve">2) Instytut Książki uzyskał Pani/Pana dane osobowe od jednostki organizacyjnej której jest Pani/Pan pracownikiem, współpracownikiem lub przedstawicielem. </w:t>
            </w:r>
          </w:p>
          <w:p w14:paraId="386604E5"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pl-PL" w:bidi="pl-PL"/>
              </w:rPr>
              <w:t>3</w:t>
            </w:r>
            <w:r w:rsidRPr="00BD6A15">
              <w:rPr>
                <w:rFonts w:cs="Calibri"/>
                <w:bCs/>
                <w:iCs/>
                <w:color w:val="000000"/>
                <w:sz w:val="20"/>
                <w:szCs w:val="20"/>
                <w:lang w:val="pl-PL" w:eastAsia="en-US"/>
              </w:rPr>
              <w:t xml:space="preserve">) Administrator wyznaczył Inspektora Ochrony Danych, z którym osoba której dane dotyczą może skontaktować się przez adres email: iod@instytutksiazki.pl  </w:t>
            </w:r>
          </w:p>
          <w:p w14:paraId="3CD6A314"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pl-PL" w:bidi="pl-PL"/>
              </w:rPr>
              <w:t>4</w:t>
            </w:r>
            <w:r w:rsidRPr="00BD6A15">
              <w:rPr>
                <w:rFonts w:cs="Calibri"/>
                <w:bCs/>
                <w:iCs/>
                <w:color w:val="000000"/>
                <w:sz w:val="20"/>
                <w:szCs w:val="20"/>
                <w:lang w:val="pl-PL" w:eastAsia="en-US"/>
              </w:rPr>
              <w:t>) Pani/Pana dane osobowe przetwarzane będą w celu:</w:t>
            </w:r>
          </w:p>
          <w:p w14:paraId="113B0099"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en-US"/>
              </w:rPr>
              <w:t>- zawarcia, wykonania i zakończenia Umowy - podstawą prawną przetwarzania są czynności niezbędne do wykonania umowy, której stroną jest osoba, której dane dotyczą, lub do podjęcia działań na żądanie osoby, której dane dotyczą, przed zawarciem umowy (art. 6 ust. 1 lit. b RODO)</w:t>
            </w:r>
          </w:p>
          <w:p w14:paraId="1F92A841"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en-US"/>
              </w:rPr>
              <w:t>Wykonania obowiązków wynikających z przepisów o ubezpieczeniu społecznym, podatkach, rachunkowości i innych zobowiązań wynikających z obowiązującego prawa (art. 6 ust. 1 lit. c RODO)</w:t>
            </w:r>
          </w:p>
          <w:p w14:paraId="584D81B4"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en-US"/>
              </w:rPr>
              <w:t xml:space="preserve">Zapewnienia obsługi finansowej, administracyjnej i informatycznej w tym, jeśli zajdzie taka potrzeba założenia konta w systemie informatycznym administratora </w:t>
            </w:r>
          </w:p>
          <w:p w14:paraId="3075CA28" w14:textId="77777777" w:rsidR="00BD6A15" w:rsidRPr="00BD6A15" w:rsidRDefault="00BD6A15" w:rsidP="003E5592">
            <w:pPr>
              <w:rPr>
                <w:rFonts w:cs="Calibri"/>
                <w:bCs/>
                <w:iCs/>
                <w:color w:val="000000"/>
                <w:sz w:val="20"/>
                <w:szCs w:val="20"/>
                <w:lang w:val="pl-PL" w:eastAsia="en-US"/>
              </w:rPr>
            </w:pPr>
            <w:r w:rsidRPr="00BD6A15">
              <w:rPr>
                <w:rFonts w:cs="Calibri"/>
                <w:b/>
                <w:bCs/>
                <w:iCs/>
                <w:color w:val="000000"/>
                <w:sz w:val="20"/>
                <w:szCs w:val="20"/>
                <w:lang w:val="pl-PL" w:eastAsia="en-US"/>
              </w:rPr>
              <w:t>-</w:t>
            </w:r>
            <w:r w:rsidRPr="00BD6A15">
              <w:rPr>
                <w:rFonts w:cs="Calibri"/>
                <w:bCs/>
                <w:iCs/>
                <w:color w:val="000000"/>
                <w:sz w:val="20"/>
                <w:szCs w:val="20"/>
                <w:lang w:val="pl-PL" w:eastAsia="en-US"/>
              </w:rPr>
              <w:t> realizowania przez Panią/Pana czynności na rzecz reprezentowanego podmiotu, na podstawie prawnie uzasadnionego interesu administratora, jakim jest konieczność przetwarzania danych niezbędnych do zawarcia i realizacji umów z kontrahentami (art. 6 ust. 1 lit. f RODO)</w:t>
            </w:r>
          </w:p>
          <w:p w14:paraId="31D92C5C" w14:textId="77777777" w:rsidR="00BD6A15" w:rsidRPr="00D23A4E" w:rsidRDefault="00BD6A15" w:rsidP="003E5592">
            <w:pPr>
              <w:pStyle w:val="Default"/>
              <w:jc w:val="both"/>
              <w:rPr>
                <w:rFonts w:ascii="Calibri" w:hAnsi="Calibri" w:cs="Calibri"/>
                <w:bCs/>
                <w:iCs/>
                <w:sz w:val="20"/>
                <w:szCs w:val="20"/>
                <w:lang w:val="pl-PL" w:eastAsia="pl-PL"/>
              </w:rPr>
            </w:pPr>
          </w:p>
          <w:p w14:paraId="7387985D" w14:textId="77777777" w:rsidR="00BD6A15" w:rsidRPr="00622741" w:rsidRDefault="00BD6A15" w:rsidP="003E5592">
            <w:pPr>
              <w:pStyle w:val="Default"/>
              <w:jc w:val="both"/>
              <w:rPr>
                <w:rFonts w:ascii="Calibri" w:hAnsi="Calibri" w:cs="Calibri"/>
                <w:bCs/>
                <w:iCs/>
                <w:sz w:val="20"/>
                <w:szCs w:val="20"/>
                <w:lang w:val="pl-PL" w:bidi="ar-SA"/>
              </w:rPr>
            </w:pPr>
            <w:r w:rsidRPr="00D23A4E">
              <w:rPr>
                <w:rFonts w:ascii="Calibri" w:hAnsi="Calibri" w:cs="Calibri"/>
                <w:bCs/>
                <w:iCs/>
                <w:sz w:val="20"/>
                <w:szCs w:val="20"/>
                <w:lang w:val="pl-PL" w:eastAsia="pl-PL"/>
              </w:rPr>
              <w:t>5</w:t>
            </w:r>
            <w:r w:rsidRPr="00D23A4E">
              <w:rPr>
                <w:rFonts w:ascii="Calibri" w:hAnsi="Calibri" w:cs="Calibri"/>
                <w:bCs/>
                <w:iCs/>
                <w:sz w:val="20"/>
                <w:szCs w:val="20"/>
                <w:lang w:val="pl-PL" w:bidi="ar-SA"/>
              </w:rPr>
              <w:t xml:space="preserve">) </w:t>
            </w:r>
            <w:r w:rsidRPr="00622741">
              <w:rPr>
                <w:rFonts w:ascii="Calibri" w:hAnsi="Calibri" w:cs="Calibri"/>
                <w:bCs/>
                <w:iCs/>
                <w:sz w:val="20"/>
                <w:szCs w:val="20"/>
                <w:lang w:val="pl-PL" w:bidi="ar-SA"/>
              </w:rPr>
              <w:t>Zakres przetwarzania danych:</w:t>
            </w:r>
          </w:p>
          <w:p w14:paraId="33ED2AE9"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imię i nazwisko </w:t>
            </w:r>
          </w:p>
          <w:p w14:paraId="2C9401B1"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adres do korespondencji </w:t>
            </w:r>
          </w:p>
          <w:p w14:paraId="45119CFF"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oznaczenie firmy</w:t>
            </w:r>
          </w:p>
          <w:p w14:paraId="4FC0B73B"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adres służbowy e-mail</w:t>
            </w:r>
          </w:p>
          <w:p w14:paraId="2F422F0C"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służbowy numer telefonu </w:t>
            </w:r>
          </w:p>
          <w:p w14:paraId="1913A652"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dane przekazane przez Państwa w trakcie realizacji umowy </w:t>
            </w:r>
          </w:p>
          <w:p w14:paraId="21E04BCB" w14:textId="77777777" w:rsidR="00BD6A15" w:rsidRPr="00D23A4E" w:rsidRDefault="00BD6A15" w:rsidP="003E5592">
            <w:pPr>
              <w:pStyle w:val="Default"/>
              <w:jc w:val="both"/>
              <w:rPr>
                <w:rFonts w:ascii="Calibri" w:hAnsi="Calibri" w:cs="Calibri"/>
                <w:bCs/>
                <w:iCs/>
                <w:sz w:val="20"/>
                <w:szCs w:val="20"/>
                <w:lang w:val="pl-PL" w:bidi="ar-SA"/>
              </w:rPr>
            </w:pPr>
          </w:p>
          <w:p w14:paraId="34C86078" w14:textId="14DF47DF"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pl-PL" w:bidi="pl-PL"/>
              </w:rPr>
              <w:lastRenderedPageBreak/>
              <w:t>6</w:t>
            </w:r>
            <w:r w:rsidRPr="00BD6A15">
              <w:rPr>
                <w:rFonts w:cs="Calibri"/>
                <w:bCs/>
                <w:iCs/>
                <w:color w:val="000000"/>
                <w:sz w:val="20"/>
                <w:szCs w:val="20"/>
                <w:lang w:val="pl-PL" w:eastAsia="en-US"/>
              </w:rPr>
              <w:t xml:space="preserve">) </w:t>
            </w:r>
            <w:r w:rsidRPr="00BD6A15">
              <w:rPr>
                <w:rFonts w:cs="Calibri"/>
                <w:bCs/>
                <w:iCs/>
                <w:color w:val="000000"/>
                <w:sz w:val="20"/>
                <w:szCs w:val="20"/>
                <w:shd w:val="clear" w:color="auto" w:fill="FFFFFF"/>
                <w:lang w:val="pl-PL" w:eastAsia="en-US"/>
              </w:rPr>
              <w:t>Odbiorcami Pani/Pana danych osobowych są podmioty którym Administrator zleca wykony</w:t>
            </w:r>
            <w:r w:rsidR="00622741">
              <w:rPr>
                <w:rFonts w:cs="Calibri"/>
                <w:bCs/>
                <w:iCs/>
                <w:color w:val="000000"/>
                <w:sz w:val="20"/>
                <w:szCs w:val="20"/>
                <w:shd w:val="clear" w:color="auto" w:fill="FFFFFF"/>
                <w:lang w:val="pl-PL" w:eastAsia="en-US"/>
              </w:rPr>
              <w:t>-</w:t>
            </w:r>
            <w:proofErr w:type="spellStart"/>
            <w:r w:rsidRPr="00BD6A15">
              <w:rPr>
                <w:rFonts w:cs="Calibri"/>
                <w:bCs/>
                <w:iCs/>
                <w:color w:val="000000"/>
                <w:sz w:val="20"/>
                <w:szCs w:val="20"/>
                <w:shd w:val="clear" w:color="auto" w:fill="FFFFFF"/>
                <w:lang w:val="pl-PL" w:eastAsia="en-US"/>
              </w:rPr>
              <w:t>wanie</w:t>
            </w:r>
            <w:proofErr w:type="spellEnd"/>
            <w:r w:rsidRPr="00BD6A15">
              <w:rPr>
                <w:rFonts w:cs="Calibri"/>
                <w:bCs/>
                <w:iCs/>
                <w:color w:val="000000"/>
                <w:sz w:val="20"/>
                <w:szCs w:val="20"/>
                <w:shd w:val="clear" w:color="auto" w:fill="FFFFFF"/>
                <w:lang w:val="pl-PL" w:eastAsia="en-US"/>
              </w:rPr>
              <w:t xml:space="preserve"> czynności, z którymi wiąże się konieczność przetwarzania danych osobowych, w szczególności w zakresie obsługi poczty elektronicznej, usług teleinformatycznych, hostingu, IT, obsługi admini</w:t>
            </w:r>
            <w:r w:rsidR="00622741">
              <w:rPr>
                <w:rFonts w:cs="Calibri"/>
                <w:bCs/>
                <w:iCs/>
                <w:color w:val="000000"/>
                <w:sz w:val="20"/>
                <w:szCs w:val="20"/>
                <w:shd w:val="clear" w:color="auto" w:fill="FFFFFF"/>
                <w:lang w:val="pl-PL" w:eastAsia="en-US"/>
              </w:rPr>
              <w:t>-</w:t>
            </w:r>
            <w:proofErr w:type="spellStart"/>
            <w:r w:rsidRPr="00BD6A15">
              <w:rPr>
                <w:rFonts w:cs="Calibri"/>
                <w:bCs/>
                <w:iCs/>
                <w:color w:val="000000"/>
                <w:sz w:val="20"/>
                <w:szCs w:val="20"/>
                <w:shd w:val="clear" w:color="auto" w:fill="FFFFFF"/>
                <w:lang w:val="pl-PL" w:eastAsia="en-US"/>
              </w:rPr>
              <w:t>stracyjnej</w:t>
            </w:r>
            <w:proofErr w:type="spellEnd"/>
            <w:r w:rsidRPr="00BD6A15">
              <w:rPr>
                <w:rFonts w:cs="Calibri"/>
                <w:bCs/>
                <w:iCs/>
                <w:color w:val="000000"/>
                <w:sz w:val="20"/>
                <w:szCs w:val="20"/>
                <w:shd w:val="clear" w:color="auto" w:fill="FFFFFF"/>
                <w:lang w:val="pl-PL" w:eastAsia="en-US"/>
              </w:rPr>
              <w:t xml:space="preserve">, obsługi prawnej lub doradczej. Odbiorcami Pani/Pana danych osobowych mogą być również podmioty i organy uprawnione do otrzymania Pani/Pana danych - tylko w </w:t>
            </w:r>
            <w:proofErr w:type="spellStart"/>
            <w:r w:rsidRPr="00BD6A15">
              <w:rPr>
                <w:rFonts w:cs="Calibri"/>
                <w:bCs/>
                <w:iCs/>
                <w:color w:val="000000"/>
                <w:sz w:val="20"/>
                <w:szCs w:val="20"/>
                <w:shd w:val="clear" w:color="auto" w:fill="FFFFFF"/>
                <w:lang w:val="pl-PL" w:eastAsia="en-US"/>
              </w:rPr>
              <w:t>uzasadnio</w:t>
            </w:r>
            <w:r w:rsidR="00622741">
              <w:rPr>
                <w:rFonts w:cs="Calibri"/>
                <w:bCs/>
                <w:iCs/>
                <w:color w:val="000000"/>
                <w:sz w:val="20"/>
                <w:szCs w:val="20"/>
                <w:shd w:val="clear" w:color="auto" w:fill="FFFFFF"/>
                <w:lang w:val="pl-PL" w:eastAsia="en-US"/>
              </w:rPr>
              <w:t>-</w:t>
            </w:r>
            <w:r w:rsidRPr="00BD6A15">
              <w:rPr>
                <w:rFonts w:cs="Calibri"/>
                <w:bCs/>
                <w:iCs/>
                <w:color w:val="000000"/>
                <w:sz w:val="20"/>
                <w:szCs w:val="20"/>
                <w:shd w:val="clear" w:color="auto" w:fill="FFFFFF"/>
                <w:lang w:val="pl-PL" w:eastAsia="en-US"/>
              </w:rPr>
              <w:t>nych</w:t>
            </w:r>
            <w:proofErr w:type="spellEnd"/>
            <w:r w:rsidRPr="00BD6A15">
              <w:rPr>
                <w:rFonts w:cs="Calibri"/>
                <w:bCs/>
                <w:iCs/>
                <w:color w:val="000000"/>
                <w:sz w:val="20"/>
                <w:szCs w:val="20"/>
                <w:shd w:val="clear" w:color="auto" w:fill="FFFFFF"/>
                <w:lang w:val="pl-PL" w:eastAsia="en-US"/>
              </w:rPr>
              <w:t xml:space="preserve"> przypadkach i na podstawie powszechnie obowiązujących przepisów prawa.</w:t>
            </w:r>
          </w:p>
          <w:p w14:paraId="0629BE81" w14:textId="77777777" w:rsidR="00BD6A15" w:rsidRPr="00D23A4E" w:rsidRDefault="00BD6A15" w:rsidP="003E5592">
            <w:pPr>
              <w:pStyle w:val="Default"/>
              <w:jc w:val="both"/>
              <w:rPr>
                <w:rFonts w:ascii="Calibri" w:hAnsi="Calibri" w:cs="Calibri"/>
                <w:bCs/>
                <w:iCs/>
                <w:sz w:val="20"/>
                <w:szCs w:val="20"/>
                <w:lang w:val="pl-PL" w:bidi="ar-SA"/>
              </w:rPr>
            </w:pPr>
          </w:p>
          <w:p w14:paraId="0A7E055A"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pl-PL" w:bidi="pl-PL"/>
              </w:rPr>
              <w:t>7</w:t>
            </w:r>
            <w:r w:rsidRPr="00BD6A15">
              <w:rPr>
                <w:rFonts w:cs="Calibri"/>
                <w:bCs/>
                <w:iCs/>
                <w:color w:val="000000"/>
                <w:sz w:val="20"/>
                <w:szCs w:val="20"/>
                <w:lang w:val="pl-PL" w:eastAsia="en-US"/>
              </w:rPr>
              <w:t xml:space="preserve">) </w:t>
            </w:r>
            <w:r w:rsidRPr="00BD6A15">
              <w:rPr>
                <w:rFonts w:cs="Calibri"/>
                <w:bCs/>
                <w:iCs/>
                <w:color w:val="000000"/>
                <w:sz w:val="20"/>
                <w:szCs w:val="20"/>
                <w:shd w:val="clear" w:color="auto" w:fill="FFFFFF"/>
                <w:lang w:val="pl-PL" w:eastAsia="en-US"/>
              </w:rPr>
              <w:t>Administrator może przekazać dane osobowe do państw trzecich, tj. krajów znajdujących się poza Europejskim Obszarem Gospodarczym. Państwa dane mogą być przekazywane </w:t>
            </w:r>
            <w:r w:rsidRPr="00BD6A15">
              <w:rPr>
                <w:rFonts w:cs="Calibri"/>
                <w:bCs/>
                <w:iCs/>
                <w:color w:val="000000"/>
                <w:sz w:val="20"/>
                <w:szCs w:val="20"/>
                <w:lang w:val="pl-PL" w:eastAsia="en-US"/>
              </w:rPr>
              <w:t>wyłącznie do państw trzecich lub podmiotów w stosunku do których decyzją Komisji Europejskiej stwierdzono odpowiedni stopień ochrony danych, lub do krajów niezapewniających odpowiedniego poziomu zabezpieczeń, do czego jest wymagana Pani/Pana zgoda.</w:t>
            </w:r>
          </w:p>
          <w:p w14:paraId="1FA000CC" w14:textId="77777777" w:rsidR="00BD6A15" w:rsidRPr="00D23A4E" w:rsidRDefault="00BD6A15" w:rsidP="003E5592">
            <w:pPr>
              <w:pStyle w:val="Default"/>
              <w:jc w:val="both"/>
              <w:rPr>
                <w:rFonts w:ascii="Calibri" w:hAnsi="Calibri" w:cs="Calibri"/>
                <w:bCs/>
                <w:iCs/>
                <w:sz w:val="20"/>
                <w:szCs w:val="20"/>
                <w:lang w:val="pl-PL" w:eastAsia="pl-PL"/>
              </w:rPr>
            </w:pPr>
          </w:p>
          <w:p w14:paraId="584B674D"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eastAsia="pl-PL"/>
              </w:rPr>
              <w:t>8</w:t>
            </w:r>
            <w:r w:rsidRPr="00622741">
              <w:rPr>
                <w:rFonts w:ascii="Calibri" w:hAnsi="Calibri" w:cs="Calibri"/>
                <w:bCs/>
                <w:iCs/>
                <w:sz w:val="20"/>
                <w:szCs w:val="20"/>
                <w:lang w:val="pl-PL" w:bidi="ar-SA"/>
              </w:rPr>
              <w:t>) Pani/Pana dane osobowe będą przetwarzane do czasu zakończenia realizacji przedmiotu umowy, a następnie przechowywane w celach archiwalnych, zgodnie z przepisami ustawy z dnia 14 lipca 1983 r. o narodowym zasobie archiwalnym i archiwach oraz wynikającymi z niej regulacjami wewnętrznymi Instytutu Książki</w:t>
            </w:r>
          </w:p>
          <w:p w14:paraId="5FC6E2F7" w14:textId="77777777" w:rsidR="00BD6A15" w:rsidRPr="00622741" w:rsidRDefault="00BD6A15" w:rsidP="003E5592">
            <w:pPr>
              <w:pStyle w:val="Default"/>
              <w:jc w:val="both"/>
              <w:rPr>
                <w:rFonts w:ascii="Calibri" w:hAnsi="Calibri" w:cs="Calibri"/>
                <w:bCs/>
                <w:iCs/>
                <w:sz w:val="20"/>
                <w:szCs w:val="20"/>
                <w:lang w:val="pl-PL" w:bidi="ar-SA"/>
              </w:rPr>
            </w:pPr>
          </w:p>
          <w:p w14:paraId="6BFE1071"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eastAsia="pl-PL"/>
              </w:rPr>
              <w:t>9</w:t>
            </w:r>
            <w:r w:rsidRPr="00622741">
              <w:rPr>
                <w:rFonts w:ascii="Calibri" w:hAnsi="Calibri" w:cs="Calibri"/>
                <w:bCs/>
                <w:iCs/>
                <w:sz w:val="20"/>
                <w:szCs w:val="20"/>
                <w:lang w:val="pl-PL" w:bidi="ar-SA"/>
              </w:rPr>
              <w:t>) 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r w:rsidRPr="00622741">
              <w:rPr>
                <w:rFonts w:ascii="Calibri" w:hAnsi="Calibri" w:cs="Calibri"/>
                <w:bCs/>
                <w:iCs/>
                <w:sz w:val="20"/>
                <w:szCs w:val="20"/>
                <w:lang w:val="pl-PL" w:bidi="ar-SA"/>
              </w:rPr>
              <w:br/>
            </w:r>
          </w:p>
          <w:p w14:paraId="0CC9C2C7"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pl-PL" w:bidi="pl-PL"/>
              </w:rPr>
              <w:t>10</w:t>
            </w:r>
            <w:r w:rsidRPr="00BD6A15">
              <w:rPr>
                <w:rFonts w:cs="Calibri"/>
                <w:bCs/>
                <w:iCs/>
                <w:color w:val="000000"/>
                <w:sz w:val="20"/>
                <w:szCs w:val="20"/>
                <w:lang w:val="pl-PL" w:eastAsia="en-US"/>
              </w:rPr>
              <w:t xml:space="preserve">) Ma Pani/Pan prawo wniesienia skargi do Prezesa Urzędu Ochrony Danych Osobowych, gdy uzna Pani/Pan, iż przetwarzanie danych osobowych Pani/Pana dotyczących narusza przepisy ogólnego </w:t>
            </w:r>
            <w:r w:rsidRPr="00622741">
              <w:rPr>
                <w:rFonts w:cs="Calibri"/>
                <w:bCs/>
                <w:color w:val="000000"/>
                <w:sz w:val="20"/>
                <w:szCs w:val="20"/>
                <w:lang w:val="pl-PL" w:eastAsia="en-US"/>
              </w:rPr>
              <w:t>rozporządzenia</w:t>
            </w:r>
            <w:r w:rsidRPr="00BD6A15">
              <w:rPr>
                <w:rFonts w:cs="Calibri"/>
                <w:bCs/>
                <w:iCs/>
                <w:color w:val="000000"/>
                <w:sz w:val="20"/>
                <w:szCs w:val="20"/>
                <w:lang w:val="pl-PL" w:eastAsia="en-US"/>
              </w:rPr>
              <w:t xml:space="preserve"> o ochronie danych osobowych z dnia 27 kwietnia 2016 r..</w:t>
            </w:r>
          </w:p>
          <w:p w14:paraId="33420C5C" w14:textId="77777777" w:rsidR="00BD6A15" w:rsidRPr="00BD6A15" w:rsidRDefault="00BD6A15" w:rsidP="003E5592">
            <w:pPr>
              <w:spacing w:after="120"/>
              <w:jc w:val="both"/>
              <w:rPr>
                <w:rFonts w:cs="Calibri"/>
                <w:bCs/>
                <w:iCs/>
                <w:color w:val="000000"/>
                <w:sz w:val="20"/>
                <w:szCs w:val="20"/>
                <w:lang w:val="pl-PL" w:eastAsia="en-US"/>
              </w:rPr>
            </w:pPr>
            <w:r w:rsidRPr="00BD6A15">
              <w:rPr>
                <w:rFonts w:cs="Calibri"/>
                <w:bCs/>
                <w:iCs/>
                <w:color w:val="000000"/>
                <w:sz w:val="20"/>
                <w:szCs w:val="20"/>
                <w:lang w:val="pl-PL" w:eastAsia="en-US"/>
              </w:rPr>
              <w:t>1</w:t>
            </w:r>
            <w:r w:rsidRPr="00BD6A15">
              <w:rPr>
                <w:rFonts w:cs="Calibri"/>
                <w:bCs/>
                <w:iCs/>
                <w:color w:val="000000"/>
                <w:sz w:val="20"/>
                <w:szCs w:val="20"/>
                <w:lang w:val="pl-PL" w:eastAsia="pl-PL" w:bidi="pl-PL"/>
              </w:rPr>
              <w:t>1</w:t>
            </w:r>
            <w:r w:rsidRPr="00BD6A15">
              <w:rPr>
                <w:rFonts w:cs="Calibri"/>
                <w:bCs/>
                <w:iCs/>
                <w:color w:val="000000"/>
                <w:sz w:val="20"/>
                <w:szCs w:val="20"/>
                <w:lang w:val="pl-PL" w:eastAsia="en-US"/>
              </w:rPr>
              <w:t xml:space="preserve">) Podanie przez Pana/Panią danych osobowych jest dobrowolne, ale niezbędne w celu poprawnej realizacji umowy. </w:t>
            </w:r>
          </w:p>
          <w:p w14:paraId="07E0E484" w14:textId="77777777" w:rsidR="00BD6A15" w:rsidRPr="00BD6A15" w:rsidRDefault="00BD6A15" w:rsidP="003E5592">
            <w:pPr>
              <w:rPr>
                <w:rFonts w:cs="Calibri"/>
                <w:bCs/>
                <w:iCs/>
                <w:sz w:val="20"/>
                <w:szCs w:val="20"/>
                <w:lang w:val="pl-PL" w:eastAsia="pl-PL"/>
              </w:rPr>
            </w:pPr>
            <w:r w:rsidRPr="00BD6A15">
              <w:rPr>
                <w:rFonts w:cs="Calibri"/>
                <w:bCs/>
                <w:iCs/>
                <w:color w:val="000000"/>
                <w:sz w:val="20"/>
                <w:szCs w:val="20"/>
                <w:lang w:val="pl-PL" w:eastAsia="en-US"/>
              </w:rPr>
              <w:t>1</w:t>
            </w:r>
            <w:r w:rsidRPr="00BD6A15">
              <w:rPr>
                <w:rFonts w:cs="Calibri"/>
                <w:bCs/>
                <w:iCs/>
                <w:color w:val="000000"/>
                <w:sz w:val="20"/>
                <w:szCs w:val="20"/>
                <w:lang w:val="pl-PL" w:eastAsia="pl-PL" w:bidi="pl-PL"/>
              </w:rPr>
              <w:t>2</w:t>
            </w:r>
            <w:r w:rsidRPr="00BD6A15">
              <w:rPr>
                <w:rFonts w:cs="Calibri"/>
                <w:bCs/>
                <w:iCs/>
                <w:color w:val="000000"/>
                <w:sz w:val="20"/>
                <w:szCs w:val="20"/>
                <w:lang w:val="pl-PL" w:eastAsia="en-US"/>
              </w:rPr>
              <w:t xml:space="preserve">) Pani/Pana dane nie będą przetwarzane w sposób zautomatyzowany, nie dokonywane jest profilowanie danych osobowych.  </w:t>
            </w:r>
          </w:p>
          <w:p w14:paraId="59AB4D2E" w14:textId="77777777" w:rsidR="00BD6A15" w:rsidRPr="00BD6A15" w:rsidRDefault="00BD6A15" w:rsidP="003E5592">
            <w:pPr>
              <w:rPr>
                <w:rFonts w:cs="Calibri"/>
                <w:bCs/>
                <w:iCs/>
                <w:sz w:val="20"/>
                <w:szCs w:val="20"/>
                <w:lang w:val="pl-PL" w:eastAsia="pl-PL"/>
              </w:rPr>
            </w:pPr>
          </w:p>
          <w:p w14:paraId="1BBCC484" w14:textId="77777777" w:rsidR="00BD6A15" w:rsidRPr="00BD6A15" w:rsidRDefault="00BD6A15" w:rsidP="003E5592">
            <w:pPr>
              <w:rPr>
                <w:rFonts w:cs="Calibri"/>
                <w:bCs/>
                <w:iCs/>
                <w:sz w:val="20"/>
                <w:szCs w:val="20"/>
                <w:lang w:val="pl-PL" w:eastAsia="pl-PL"/>
              </w:rPr>
            </w:pPr>
          </w:p>
          <w:p w14:paraId="33CBB786" w14:textId="212C56D3" w:rsidR="00BD6A15" w:rsidRPr="00622741" w:rsidRDefault="00BD6A15" w:rsidP="003E5592">
            <w:pPr>
              <w:pStyle w:val="Nagwek1"/>
              <w:spacing w:before="0" w:after="120"/>
              <w:jc w:val="center"/>
              <w:rPr>
                <w:rFonts w:ascii="Calibri" w:hAnsi="Calibri" w:cs="Calibri"/>
                <w:iCs/>
                <w:sz w:val="20"/>
                <w:szCs w:val="20"/>
                <w:lang w:val="pl-PL"/>
              </w:rPr>
            </w:pPr>
            <w:r w:rsidRPr="00622741">
              <w:rPr>
                <w:rFonts w:ascii="Calibri" w:hAnsi="Calibri" w:cs="Calibri"/>
                <w:iCs/>
                <w:sz w:val="20"/>
                <w:szCs w:val="20"/>
                <w:lang w:val="pl-PL"/>
              </w:rPr>
              <w:lastRenderedPageBreak/>
              <w:t>klauzula informacyjna przy pobieraniu danych W IN</w:t>
            </w:r>
            <w:r w:rsidR="00622741">
              <w:rPr>
                <w:rFonts w:ascii="Calibri" w:hAnsi="Calibri" w:cs="Calibri"/>
                <w:iCs/>
                <w:sz w:val="20"/>
                <w:szCs w:val="20"/>
                <w:lang w:val="pl-PL"/>
              </w:rPr>
              <w:t>NY</w:t>
            </w:r>
            <w:r w:rsidRPr="00622741">
              <w:rPr>
                <w:rFonts w:ascii="Calibri" w:hAnsi="Calibri" w:cs="Calibri"/>
                <w:iCs/>
                <w:sz w:val="20"/>
                <w:szCs w:val="20"/>
                <w:lang w:val="pl-PL"/>
              </w:rPr>
              <w:t xml:space="preserve"> SPOSÓB NIŻ OD OSOBY KTÓREJ DOTYCZĄ </w:t>
            </w:r>
          </w:p>
          <w:p w14:paraId="294C52AB" w14:textId="77777777" w:rsidR="00BD6A15" w:rsidRPr="00BD6A15" w:rsidRDefault="00BD6A15" w:rsidP="003E5592">
            <w:pPr>
              <w:spacing w:after="120"/>
              <w:jc w:val="both"/>
              <w:rPr>
                <w:rFonts w:cs="Calibri"/>
                <w:bCs/>
                <w:iCs/>
                <w:color w:val="000000"/>
                <w:sz w:val="20"/>
                <w:szCs w:val="20"/>
                <w:lang w:val="pl-PL" w:eastAsia="en-US"/>
              </w:rPr>
            </w:pPr>
            <w:r w:rsidRPr="00BD6A15">
              <w:rPr>
                <w:rFonts w:cs="Calibri"/>
                <w:bCs/>
                <w:iCs/>
                <w:color w:val="000000"/>
                <w:sz w:val="20"/>
                <w:szCs w:val="20"/>
                <w:lang w:val="pl-PL" w:eastAsia="en-US"/>
              </w:rPr>
              <w:t>Zgodnie z art. 14 ust. 1 ogólnego rozporządzenia parlamentu Europejskiego i Rady UE 2016/679 z 27 kwietnia 2016 r. w sprawie ochrony osób fizycznych w związku z przetwarzaniem danych osobowych i w sprawie przepływu takich danych oraz uchylenia dyrektywy 95/46/WE (ogólne rozporządzenia o ochronie danych) (RODO) oraz przepisów krajowych informuję, iż:</w:t>
            </w:r>
          </w:p>
          <w:p w14:paraId="700C2C6E"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en-US"/>
              </w:rPr>
              <w:t>1) Administratorem Pani/Pana danych osobowych jest Instytut Książki z siedzibą w Krakowie przy ul. Zygmunta Wróblewskiego 6.</w:t>
            </w:r>
          </w:p>
          <w:p w14:paraId="1E116EA6"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en-US"/>
              </w:rPr>
              <w:t xml:space="preserve">2) Instytut Książki uzyskał Pani/Pana dane osobowe od jednostki organizacyjnej której jest Pani/Pan pracownikiem, współpracownikiem lub przedstawicielem. </w:t>
            </w:r>
          </w:p>
          <w:p w14:paraId="1DCEA55B"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pl-PL" w:bidi="pl-PL"/>
              </w:rPr>
              <w:t>3</w:t>
            </w:r>
            <w:r w:rsidRPr="00BD6A15">
              <w:rPr>
                <w:rFonts w:cs="Calibri"/>
                <w:bCs/>
                <w:iCs/>
                <w:color w:val="000000"/>
                <w:sz w:val="20"/>
                <w:szCs w:val="20"/>
                <w:lang w:val="pl-PL" w:eastAsia="en-US"/>
              </w:rPr>
              <w:t xml:space="preserve">) Administrator wyznaczył Inspektora Ochrony Danych, z którym osoba której dane dotyczą może skontaktować się przez adres email  iod@instytutksiazki.pl  </w:t>
            </w:r>
          </w:p>
          <w:p w14:paraId="1BAA5FBD"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pl-PL" w:bidi="pl-PL"/>
              </w:rPr>
              <w:t>4</w:t>
            </w:r>
            <w:r w:rsidRPr="00BD6A15">
              <w:rPr>
                <w:rFonts w:cs="Calibri"/>
                <w:bCs/>
                <w:iCs/>
                <w:color w:val="000000"/>
                <w:sz w:val="20"/>
                <w:szCs w:val="20"/>
                <w:lang w:val="pl-PL" w:eastAsia="en-US"/>
              </w:rPr>
              <w:t>) Pani/Pana dane osobowe przetwarzane będą w celu:</w:t>
            </w:r>
          </w:p>
          <w:p w14:paraId="72279AAB"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en-US"/>
              </w:rPr>
              <w:t>- zawarcia i wykonania Umowy - podstawą prawną przetwarzania są czynności niezbędne do wykonania umowy, której stroną jest osoba, której dane dotyczą, lub do podjęcia działań na żądanie osoby, której dane dotyczą, przed zawarciem umowy (art. 6 ust. 1 lit. b i c  RODO)</w:t>
            </w:r>
          </w:p>
          <w:p w14:paraId="7465771F" w14:textId="77777777" w:rsidR="00BD6A15" w:rsidRPr="00BD6A15" w:rsidRDefault="00BD6A15" w:rsidP="003E5592">
            <w:pPr>
              <w:rPr>
                <w:rFonts w:cs="Calibri"/>
                <w:bCs/>
                <w:iCs/>
                <w:color w:val="000000"/>
                <w:sz w:val="20"/>
                <w:szCs w:val="20"/>
                <w:lang w:val="pl-PL" w:eastAsia="en-US"/>
              </w:rPr>
            </w:pPr>
            <w:r w:rsidRPr="00BD6A15">
              <w:rPr>
                <w:rFonts w:cs="Calibri"/>
                <w:b/>
                <w:bCs/>
                <w:iCs/>
                <w:color w:val="000000"/>
                <w:sz w:val="20"/>
                <w:szCs w:val="20"/>
                <w:lang w:val="pl-PL" w:eastAsia="en-US"/>
              </w:rPr>
              <w:t>-</w:t>
            </w:r>
            <w:r w:rsidRPr="00BD6A15">
              <w:rPr>
                <w:rFonts w:cs="Calibri"/>
                <w:bCs/>
                <w:iCs/>
                <w:color w:val="000000"/>
                <w:sz w:val="20"/>
                <w:szCs w:val="20"/>
                <w:lang w:val="pl-PL" w:eastAsia="en-US"/>
              </w:rPr>
              <w:t> realizowania przez Panią/Pana czynności na rzecz reprezentowanego podmiotu, na podstawie prawnie uzasadnionego interesu administratora, jakim jest konieczność przetwarzania danych niezbędnych do zawarcia i realizacji umów z kontrahentami (art. 6 ust. 1 lit. f RODO)</w:t>
            </w:r>
          </w:p>
          <w:p w14:paraId="7397DAC4" w14:textId="77777777" w:rsidR="00BD6A15" w:rsidRPr="00D23A4E" w:rsidRDefault="00BD6A15" w:rsidP="003E5592">
            <w:pPr>
              <w:pStyle w:val="Default"/>
              <w:jc w:val="both"/>
              <w:rPr>
                <w:rFonts w:ascii="Calibri" w:hAnsi="Calibri" w:cs="Calibri"/>
                <w:bCs/>
                <w:iCs/>
                <w:sz w:val="20"/>
                <w:szCs w:val="20"/>
                <w:lang w:val="pl-PL" w:eastAsia="pl-PL"/>
              </w:rPr>
            </w:pPr>
          </w:p>
          <w:p w14:paraId="23B090CF"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eastAsia="pl-PL"/>
              </w:rPr>
              <w:t>5</w:t>
            </w:r>
            <w:r w:rsidRPr="00622741">
              <w:rPr>
                <w:rFonts w:ascii="Calibri" w:hAnsi="Calibri" w:cs="Calibri"/>
                <w:bCs/>
                <w:iCs/>
                <w:sz w:val="20"/>
                <w:szCs w:val="20"/>
                <w:lang w:val="pl-PL" w:bidi="ar-SA"/>
              </w:rPr>
              <w:t>) Zakres przetwarzania danych:</w:t>
            </w:r>
          </w:p>
          <w:p w14:paraId="47B01590"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imię i nazwisko </w:t>
            </w:r>
          </w:p>
          <w:p w14:paraId="49381046"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adres do korespondencji </w:t>
            </w:r>
          </w:p>
          <w:p w14:paraId="06D53AE7"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oznaczenie firmy</w:t>
            </w:r>
          </w:p>
          <w:p w14:paraId="3D4171DB"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adres służbowy e-mail</w:t>
            </w:r>
          </w:p>
          <w:p w14:paraId="12B9B268"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służbowy numer telefonu </w:t>
            </w:r>
          </w:p>
          <w:p w14:paraId="78FDFD12"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bidi="ar-SA"/>
              </w:rPr>
              <w:t xml:space="preserve">- dane przekazane przez Państwa w trakcie realizacji umowy </w:t>
            </w:r>
          </w:p>
          <w:p w14:paraId="42E28BB5" w14:textId="77777777" w:rsidR="00BD6A15" w:rsidRPr="00D23A4E" w:rsidRDefault="00BD6A15" w:rsidP="003E5592">
            <w:pPr>
              <w:pStyle w:val="Default"/>
              <w:jc w:val="both"/>
              <w:rPr>
                <w:rFonts w:ascii="Calibri" w:hAnsi="Calibri" w:cs="Calibri"/>
                <w:bCs/>
                <w:iCs/>
                <w:sz w:val="20"/>
                <w:szCs w:val="20"/>
                <w:lang w:val="pl-PL" w:bidi="ar-SA"/>
              </w:rPr>
            </w:pPr>
          </w:p>
          <w:p w14:paraId="08167573"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pl-PL" w:bidi="pl-PL"/>
              </w:rPr>
              <w:t>6</w:t>
            </w:r>
            <w:r w:rsidRPr="00BD6A15">
              <w:rPr>
                <w:rFonts w:cs="Calibri"/>
                <w:bCs/>
                <w:iCs/>
                <w:color w:val="000000"/>
                <w:sz w:val="20"/>
                <w:szCs w:val="20"/>
                <w:lang w:val="pl-PL" w:eastAsia="en-US"/>
              </w:rPr>
              <w:t xml:space="preserve">) </w:t>
            </w:r>
            <w:r w:rsidRPr="00BD6A15">
              <w:rPr>
                <w:rFonts w:cs="Calibri"/>
                <w:bCs/>
                <w:iCs/>
                <w:color w:val="000000"/>
                <w:sz w:val="20"/>
                <w:szCs w:val="20"/>
                <w:shd w:val="clear" w:color="auto" w:fill="FFFFFF"/>
                <w:lang w:val="pl-PL" w:eastAsia="en-US"/>
              </w:rPr>
              <w:t xml:space="preserve">Odbiorcami Pani/Pana danych osobowych są podmioty którym Administrator zleca wykonywanie czynności, z którymi wiąże się konieczność przetwarzania danych osobowych, w szczególności w zakresie obsługi poczty elektronicznej, usług teleinformatycznych, hostingu, IT, obsługi administracyjnej, obsługi prawnej lub doradczej. Odbiorcami Pani/Pana danych osobowych mogą być również podmioty i </w:t>
            </w:r>
            <w:r w:rsidRPr="00BD6A15">
              <w:rPr>
                <w:rFonts w:cs="Calibri"/>
                <w:bCs/>
                <w:iCs/>
                <w:color w:val="000000"/>
                <w:sz w:val="20"/>
                <w:szCs w:val="20"/>
                <w:shd w:val="clear" w:color="auto" w:fill="FFFFFF"/>
                <w:lang w:val="pl-PL" w:eastAsia="en-US"/>
              </w:rPr>
              <w:lastRenderedPageBreak/>
              <w:t>organy uprawnione do otrzymania Pani/Pana danych - tylko w uzasadnionych przypadkach i na podstawie powszechnie obowiązujących przepisów prawa.</w:t>
            </w:r>
          </w:p>
          <w:p w14:paraId="60A47652" w14:textId="77777777" w:rsidR="00BD6A15" w:rsidRPr="00D23A4E" w:rsidRDefault="00BD6A15" w:rsidP="003E5592">
            <w:pPr>
              <w:pStyle w:val="Default"/>
              <w:jc w:val="both"/>
              <w:rPr>
                <w:rFonts w:ascii="Calibri" w:hAnsi="Calibri" w:cs="Calibri"/>
                <w:bCs/>
                <w:iCs/>
                <w:sz w:val="20"/>
                <w:szCs w:val="20"/>
                <w:lang w:val="pl-PL" w:bidi="ar-SA"/>
              </w:rPr>
            </w:pPr>
          </w:p>
          <w:p w14:paraId="205C14D0" w14:textId="77777777" w:rsidR="00BD6A15" w:rsidRPr="00BD6A15" w:rsidRDefault="00BD6A15" w:rsidP="003E5592">
            <w:pPr>
              <w:rPr>
                <w:rFonts w:cs="Calibri"/>
                <w:bCs/>
                <w:iCs/>
                <w:color w:val="000000"/>
                <w:sz w:val="20"/>
                <w:szCs w:val="20"/>
                <w:lang w:val="pl-PL" w:eastAsia="en-US"/>
              </w:rPr>
            </w:pPr>
            <w:r w:rsidRPr="00BD6A15">
              <w:rPr>
                <w:rFonts w:cs="Calibri"/>
                <w:bCs/>
                <w:iCs/>
                <w:color w:val="000000"/>
                <w:sz w:val="20"/>
                <w:szCs w:val="20"/>
                <w:lang w:val="pl-PL" w:eastAsia="pl-PL" w:bidi="pl-PL"/>
              </w:rPr>
              <w:t>7</w:t>
            </w:r>
            <w:r w:rsidRPr="00BD6A15">
              <w:rPr>
                <w:rFonts w:cs="Calibri"/>
                <w:bCs/>
                <w:iCs/>
                <w:color w:val="000000"/>
                <w:sz w:val="20"/>
                <w:szCs w:val="20"/>
                <w:lang w:val="pl-PL" w:eastAsia="en-US"/>
              </w:rPr>
              <w:t xml:space="preserve">) </w:t>
            </w:r>
            <w:r w:rsidRPr="00BD6A15">
              <w:rPr>
                <w:rFonts w:cs="Calibri"/>
                <w:bCs/>
                <w:iCs/>
                <w:color w:val="000000"/>
                <w:sz w:val="20"/>
                <w:szCs w:val="20"/>
                <w:shd w:val="clear" w:color="auto" w:fill="FFFFFF"/>
                <w:lang w:val="pl-PL" w:eastAsia="en-US"/>
              </w:rPr>
              <w:t>Administrator może przekazać dane osobowe do państw trzecich, tj. krajów znajdujących się poza Europejskim Obszarem Gospodarczym. Państwa dane mogą być przekazywane </w:t>
            </w:r>
            <w:r w:rsidRPr="00BD6A15">
              <w:rPr>
                <w:rFonts w:cs="Calibri"/>
                <w:bCs/>
                <w:iCs/>
                <w:color w:val="000000"/>
                <w:sz w:val="20"/>
                <w:szCs w:val="20"/>
                <w:lang w:val="pl-PL" w:eastAsia="en-US"/>
              </w:rPr>
              <w:t>wyłącznie do państw trzecich lub podmiotów w stosunku do których decyzją Komisji Europejskiej stwierdzono odpowiedni stopień ochrony danych, lub do krajów niezapewniających odpowiedniego poziomu zabezpieczeń, do czego jest wymagana Pani/Pana zgoda.</w:t>
            </w:r>
          </w:p>
          <w:p w14:paraId="07972E0E" w14:textId="77777777" w:rsidR="00BD6A15" w:rsidRPr="00D23A4E" w:rsidRDefault="00BD6A15" w:rsidP="003E5592">
            <w:pPr>
              <w:pStyle w:val="Default"/>
              <w:jc w:val="both"/>
              <w:rPr>
                <w:rFonts w:ascii="Calibri" w:hAnsi="Calibri" w:cs="Calibri"/>
                <w:bCs/>
                <w:iCs/>
                <w:sz w:val="20"/>
                <w:szCs w:val="20"/>
                <w:lang w:val="pl-PL" w:eastAsia="pl-PL"/>
              </w:rPr>
            </w:pPr>
          </w:p>
          <w:p w14:paraId="4DCE954B"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eastAsia="pl-PL"/>
              </w:rPr>
              <w:t>8</w:t>
            </w:r>
            <w:r w:rsidRPr="00622741">
              <w:rPr>
                <w:rFonts w:ascii="Calibri" w:hAnsi="Calibri" w:cs="Calibri"/>
                <w:bCs/>
                <w:iCs/>
                <w:sz w:val="20"/>
                <w:szCs w:val="20"/>
                <w:lang w:val="pl-PL" w:bidi="ar-SA"/>
              </w:rPr>
              <w:t>) Pani/Pana dane osobowe będą przetwarzane do czasu zakończenia realizacji przedmiotu umowy, a następnie przechowywane w celach archiwalnych, zgodnie z przepisami ustawy z dnia 14 lipca 1983 r. o narodowym zasobie archiwalnym i archiwach (Dz. U. z 2020 r poz. 164 t. j.) oraz wynikającymi z niej regulacjami wewnętrznymi Instytutu Książki</w:t>
            </w:r>
          </w:p>
          <w:p w14:paraId="09423FA8" w14:textId="77777777" w:rsidR="00BD6A15" w:rsidRPr="00622741" w:rsidRDefault="00BD6A15" w:rsidP="003E5592">
            <w:pPr>
              <w:pStyle w:val="Default"/>
              <w:jc w:val="both"/>
              <w:rPr>
                <w:rFonts w:ascii="Calibri" w:hAnsi="Calibri" w:cs="Calibri"/>
                <w:bCs/>
                <w:iCs/>
                <w:sz w:val="20"/>
                <w:szCs w:val="20"/>
                <w:lang w:val="pl-PL" w:bidi="ar-SA"/>
              </w:rPr>
            </w:pPr>
          </w:p>
          <w:p w14:paraId="4D90C89A" w14:textId="77777777" w:rsidR="00BD6A15" w:rsidRPr="00622741" w:rsidRDefault="00BD6A15" w:rsidP="003E5592">
            <w:pPr>
              <w:pStyle w:val="Default"/>
              <w:jc w:val="both"/>
              <w:rPr>
                <w:rFonts w:ascii="Calibri" w:hAnsi="Calibri" w:cs="Calibri"/>
                <w:bCs/>
                <w:iCs/>
                <w:sz w:val="20"/>
                <w:szCs w:val="20"/>
                <w:lang w:val="pl-PL" w:bidi="ar-SA"/>
              </w:rPr>
            </w:pPr>
            <w:r w:rsidRPr="00622741">
              <w:rPr>
                <w:rFonts w:ascii="Calibri" w:hAnsi="Calibri" w:cs="Calibri"/>
                <w:bCs/>
                <w:iCs/>
                <w:sz w:val="20"/>
                <w:szCs w:val="20"/>
                <w:lang w:val="pl-PL" w:eastAsia="pl-PL"/>
              </w:rPr>
              <w:t>9</w:t>
            </w:r>
            <w:r w:rsidRPr="00622741">
              <w:rPr>
                <w:rFonts w:ascii="Calibri" w:hAnsi="Calibri" w:cs="Calibri"/>
                <w:bCs/>
                <w:iCs/>
                <w:sz w:val="20"/>
                <w:szCs w:val="20"/>
                <w:lang w:val="pl-PL" w:bidi="ar-SA"/>
              </w:rPr>
              <w:t>) 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r w:rsidRPr="00622741">
              <w:rPr>
                <w:rFonts w:ascii="Calibri" w:hAnsi="Calibri" w:cs="Calibri"/>
                <w:bCs/>
                <w:iCs/>
                <w:sz w:val="20"/>
                <w:szCs w:val="20"/>
                <w:lang w:val="pl-PL" w:bidi="ar-SA"/>
              </w:rPr>
              <w:br/>
            </w:r>
          </w:p>
          <w:p w14:paraId="466C9B1B" w14:textId="77777777" w:rsidR="00BD6A15" w:rsidRPr="00BD6A15" w:rsidRDefault="00BD6A15" w:rsidP="003E5592">
            <w:pPr>
              <w:spacing w:after="120"/>
              <w:rPr>
                <w:rFonts w:cs="Calibri"/>
                <w:bCs/>
                <w:iCs/>
                <w:color w:val="000000"/>
                <w:sz w:val="20"/>
                <w:szCs w:val="20"/>
                <w:lang w:val="pl-PL" w:eastAsia="en-US"/>
              </w:rPr>
            </w:pPr>
            <w:r w:rsidRPr="00BD6A15">
              <w:rPr>
                <w:rFonts w:cs="Calibri"/>
                <w:bCs/>
                <w:iCs/>
                <w:color w:val="000000"/>
                <w:sz w:val="20"/>
                <w:szCs w:val="20"/>
                <w:lang w:val="pl-PL" w:eastAsia="pl-PL" w:bidi="pl-PL"/>
              </w:rPr>
              <w:t>10</w:t>
            </w:r>
            <w:r w:rsidRPr="00BD6A15">
              <w:rPr>
                <w:rFonts w:cs="Calibri"/>
                <w:bCs/>
                <w:iCs/>
                <w:color w:val="000000"/>
                <w:sz w:val="20"/>
                <w:szCs w:val="20"/>
                <w:lang w:val="pl-PL" w:eastAsia="en-US"/>
              </w:rPr>
              <w:t xml:space="preserve">) Ma Pani/Pan prawo wniesienia skargi do Prezesa Urzędu Ochrony Danych Osobowych, gdy uzna Pani/Pan, iż przetwarzanie danych osobowych Pani/Pana dotyczących narusza przepisy ogólnego </w:t>
            </w:r>
            <w:r w:rsidRPr="00BD6A15">
              <w:rPr>
                <w:rFonts w:cs="Calibri"/>
                <w:bCs/>
                <w:i/>
                <w:iCs/>
                <w:color w:val="000000"/>
                <w:sz w:val="20"/>
                <w:szCs w:val="20"/>
                <w:lang w:val="pl-PL" w:eastAsia="en-US"/>
              </w:rPr>
              <w:t>rozporządzenia</w:t>
            </w:r>
            <w:r w:rsidRPr="00BD6A15">
              <w:rPr>
                <w:rFonts w:cs="Calibri"/>
                <w:bCs/>
                <w:iCs/>
                <w:color w:val="000000"/>
                <w:sz w:val="20"/>
                <w:szCs w:val="20"/>
                <w:lang w:val="pl-PL" w:eastAsia="en-US"/>
              </w:rPr>
              <w:t xml:space="preserve"> o ochronie danych osobowych z dnia 27 kwietnia 2016 r..</w:t>
            </w:r>
          </w:p>
          <w:p w14:paraId="4F872882" w14:textId="77777777" w:rsidR="00BD6A15" w:rsidRPr="00BD6A15" w:rsidRDefault="00BD6A15" w:rsidP="003E5592">
            <w:pPr>
              <w:spacing w:after="120"/>
              <w:jc w:val="both"/>
              <w:rPr>
                <w:rFonts w:cs="Calibri"/>
                <w:bCs/>
                <w:iCs/>
                <w:color w:val="000000"/>
                <w:sz w:val="20"/>
                <w:szCs w:val="20"/>
                <w:lang w:val="pl-PL" w:eastAsia="en-US"/>
              </w:rPr>
            </w:pPr>
            <w:r w:rsidRPr="00BD6A15">
              <w:rPr>
                <w:rFonts w:cs="Calibri"/>
                <w:bCs/>
                <w:iCs/>
                <w:color w:val="000000"/>
                <w:sz w:val="20"/>
                <w:szCs w:val="20"/>
                <w:lang w:val="pl-PL" w:eastAsia="en-US"/>
              </w:rPr>
              <w:t>1</w:t>
            </w:r>
            <w:r w:rsidRPr="00BD6A15">
              <w:rPr>
                <w:rFonts w:cs="Calibri"/>
                <w:bCs/>
                <w:iCs/>
                <w:color w:val="000000"/>
                <w:sz w:val="20"/>
                <w:szCs w:val="20"/>
                <w:lang w:val="pl-PL" w:eastAsia="pl-PL" w:bidi="pl-PL"/>
              </w:rPr>
              <w:t>1</w:t>
            </w:r>
            <w:r w:rsidRPr="00BD6A15">
              <w:rPr>
                <w:rFonts w:cs="Calibri"/>
                <w:bCs/>
                <w:iCs/>
                <w:color w:val="000000"/>
                <w:sz w:val="20"/>
                <w:szCs w:val="20"/>
                <w:lang w:val="pl-PL" w:eastAsia="en-US"/>
              </w:rPr>
              <w:t xml:space="preserve">) Podanie przez Pana/Panią danych osobowych jest dobrowolne, ale niezbędne w celu poprawnej realizacji umowy. </w:t>
            </w:r>
          </w:p>
          <w:p w14:paraId="0F29EAEE" w14:textId="77777777" w:rsidR="00BD6A15" w:rsidRPr="00BD6A15" w:rsidRDefault="00BD6A15" w:rsidP="003E5592">
            <w:pPr>
              <w:rPr>
                <w:rFonts w:cs="Calibri"/>
                <w:bCs/>
                <w:iCs/>
                <w:sz w:val="20"/>
                <w:szCs w:val="20"/>
                <w:lang w:val="pl-PL" w:eastAsia="pl-PL"/>
              </w:rPr>
            </w:pPr>
            <w:r w:rsidRPr="00BD6A15">
              <w:rPr>
                <w:rFonts w:cs="Calibri"/>
                <w:bCs/>
                <w:iCs/>
                <w:color w:val="000000"/>
                <w:sz w:val="20"/>
                <w:szCs w:val="20"/>
                <w:lang w:val="pl-PL" w:eastAsia="en-US"/>
              </w:rPr>
              <w:t>1</w:t>
            </w:r>
            <w:r w:rsidRPr="00BD6A15">
              <w:rPr>
                <w:rFonts w:cs="Calibri"/>
                <w:bCs/>
                <w:iCs/>
                <w:color w:val="000000"/>
                <w:sz w:val="20"/>
                <w:szCs w:val="20"/>
                <w:lang w:val="pl-PL" w:eastAsia="pl-PL" w:bidi="pl-PL"/>
              </w:rPr>
              <w:t>2</w:t>
            </w:r>
            <w:r w:rsidRPr="00BD6A15">
              <w:rPr>
                <w:rFonts w:cs="Calibri"/>
                <w:bCs/>
                <w:iCs/>
                <w:color w:val="000000"/>
                <w:sz w:val="20"/>
                <w:szCs w:val="20"/>
                <w:lang w:val="pl-PL" w:eastAsia="en-US"/>
              </w:rPr>
              <w:t xml:space="preserve">) Pani/Pana dane nie będą przetwarzane w sposób zautomatyzowany, nie dokonywane jest profilowanie danych osobowych.  </w:t>
            </w:r>
          </w:p>
          <w:p w14:paraId="56266EEC" w14:textId="77777777" w:rsidR="00BD6A15" w:rsidRPr="00BD6A15" w:rsidRDefault="00BD6A15" w:rsidP="003E5592">
            <w:pPr>
              <w:rPr>
                <w:rFonts w:cs="Calibri"/>
                <w:bCs/>
                <w:iCs/>
                <w:sz w:val="20"/>
                <w:szCs w:val="20"/>
                <w:lang w:val="pl-PL" w:eastAsia="pl-PL"/>
              </w:rPr>
            </w:pPr>
          </w:p>
        </w:tc>
      </w:tr>
    </w:tbl>
    <w:p w14:paraId="5A0D9E77" w14:textId="77777777" w:rsidR="00BC1492" w:rsidRPr="00D23A4E" w:rsidRDefault="00BC1492">
      <w:pPr>
        <w:rPr>
          <w:rFonts w:cs="Calibri"/>
          <w:sz w:val="20"/>
          <w:szCs w:val="20"/>
          <w:lang w:val="pl-PL"/>
        </w:rPr>
      </w:pPr>
    </w:p>
    <w:sectPr w:rsidR="00BC1492" w:rsidRPr="00D23A4E" w:rsidSect="00CA5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EFD"/>
    <w:multiLevelType w:val="hybridMultilevel"/>
    <w:tmpl w:val="7CD44A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224C6811"/>
    <w:multiLevelType w:val="hybridMultilevel"/>
    <w:tmpl w:val="3626D9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6900A75"/>
    <w:multiLevelType w:val="hybridMultilevel"/>
    <w:tmpl w:val="EA30F3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B9D637C"/>
    <w:multiLevelType w:val="hybridMultilevel"/>
    <w:tmpl w:val="62002D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E3737B2"/>
    <w:multiLevelType w:val="hybridMultilevel"/>
    <w:tmpl w:val="3626D9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30B129BE"/>
    <w:multiLevelType w:val="hybridMultilevel"/>
    <w:tmpl w:val="68002E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476775A4"/>
    <w:multiLevelType w:val="hybridMultilevel"/>
    <w:tmpl w:val="62002D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47777311"/>
    <w:multiLevelType w:val="hybridMultilevel"/>
    <w:tmpl w:val="63B6D4B6"/>
    <w:lvl w:ilvl="0" w:tplc="FFFFFFFF">
      <w:start w:val="1"/>
      <w:numFmt w:val="decimal"/>
      <w:lvlText w:val="%1)"/>
      <w:lvlJc w:val="left"/>
      <w:pPr>
        <w:ind w:left="469" w:hanging="360"/>
      </w:pPr>
    </w:lvl>
    <w:lvl w:ilvl="1" w:tplc="FFFFFFFF">
      <w:start w:val="1"/>
      <w:numFmt w:val="lowerLetter"/>
      <w:lvlText w:val="%2."/>
      <w:lvlJc w:val="left"/>
      <w:pPr>
        <w:ind w:left="1189" w:hanging="360"/>
      </w:pPr>
    </w:lvl>
    <w:lvl w:ilvl="2" w:tplc="FFFFFFFF">
      <w:start w:val="1"/>
      <w:numFmt w:val="lowerRoman"/>
      <w:lvlText w:val="%3."/>
      <w:lvlJc w:val="right"/>
      <w:pPr>
        <w:ind w:left="1909" w:hanging="180"/>
      </w:pPr>
    </w:lvl>
    <w:lvl w:ilvl="3" w:tplc="FFFFFFFF">
      <w:start w:val="1"/>
      <w:numFmt w:val="decimal"/>
      <w:lvlText w:val="%4."/>
      <w:lvlJc w:val="left"/>
      <w:pPr>
        <w:ind w:left="2629" w:hanging="360"/>
      </w:pPr>
    </w:lvl>
    <w:lvl w:ilvl="4" w:tplc="FFFFFFFF">
      <w:start w:val="1"/>
      <w:numFmt w:val="lowerLetter"/>
      <w:lvlText w:val="%5."/>
      <w:lvlJc w:val="left"/>
      <w:pPr>
        <w:ind w:left="3349" w:hanging="360"/>
      </w:pPr>
    </w:lvl>
    <w:lvl w:ilvl="5" w:tplc="FFFFFFFF">
      <w:start w:val="1"/>
      <w:numFmt w:val="lowerRoman"/>
      <w:lvlText w:val="%6."/>
      <w:lvlJc w:val="right"/>
      <w:pPr>
        <w:ind w:left="4069" w:hanging="180"/>
      </w:pPr>
    </w:lvl>
    <w:lvl w:ilvl="6" w:tplc="FFFFFFFF">
      <w:start w:val="1"/>
      <w:numFmt w:val="decimal"/>
      <w:lvlText w:val="%7."/>
      <w:lvlJc w:val="left"/>
      <w:pPr>
        <w:ind w:left="4789" w:hanging="360"/>
      </w:pPr>
    </w:lvl>
    <w:lvl w:ilvl="7" w:tplc="FFFFFFFF">
      <w:start w:val="1"/>
      <w:numFmt w:val="lowerLetter"/>
      <w:lvlText w:val="%8."/>
      <w:lvlJc w:val="left"/>
      <w:pPr>
        <w:ind w:left="5509" w:hanging="360"/>
      </w:pPr>
    </w:lvl>
    <w:lvl w:ilvl="8" w:tplc="FFFFFFFF">
      <w:start w:val="1"/>
      <w:numFmt w:val="lowerRoman"/>
      <w:lvlText w:val="%9."/>
      <w:lvlJc w:val="right"/>
      <w:pPr>
        <w:ind w:left="6229" w:hanging="180"/>
      </w:pPr>
    </w:lvl>
  </w:abstractNum>
  <w:abstractNum w:abstractNumId="8" w15:restartNumberingAfterBreak="0">
    <w:nsid w:val="4BF240E7"/>
    <w:multiLevelType w:val="hybridMultilevel"/>
    <w:tmpl w:val="68002E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61E2634C"/>
    <w:multiLevelType w:val="hybridMultilevel"/>
    <w:tmpl w:val="7CD44ACA"/>
    <w:lvl w:ilvl="0" w:tplc="F920E9F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662F7895"/>
    <w:multiLevelType w:val="hybridMultilevel"/>
    <w:tmpl w:val="63B6D4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8FD4678"/>
    <w:multiLevelType w:val="hybridMultilevel"/>
    <w:tmpl w:val="EA30F3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072576946">
    <w:abstractNumId w:val="5"/>
  </w:num>
  <w:num w:numId="2" w16cid:durableId="775251831">
    <w:abstractNumId w:val="3"/>
  </w:num>
  <w:num w:numId="3" w16cid:durableId="1929344441">
    <w:abstractNumId w:val="10"/>
  </w:num>
  <w:num w:numId="4" w16cid:durableId="1300725212">
    <w:abstractNumId w:val="2"/>
  </w:num>
  <w:num w:numId="5" w16cid:durableId="2084524360">
    <w:abstractNumId w:val="9"/>
  </w:num>
  <w:num w:numId="6" w16cid:durableId="441726077">
    <w:abstractNumId w:val="1"/>
  </w:num>
  <w:num w:numId="7" w16cid:durableId="259534096">
    <w:abstractNumId w:val="8"/>
  </w:num>
  <w:num w:numId="8" w16cid:durableId="1848135167">
    <w:abstractNumId w:val="6"/>
  </w:num>
  <w:num w:numId="9" w16cid:durableId="766731892">
    <w:abstractNumId w:val="7"/>
  </w:num>
  <w:num w:numId="10" w16cid:durableId="866332370">
    <w:abstractNumId w:val="11"/>
  </w:num>
  <w:num w:numId="11" w16cid:durableId="104085510">
    <w:abstractNumId w:val="0"/>
  </w:num>
  <w:num w:numId="12" w16cid:durableId="1489050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15"/>
    <w:rsid w:val="00096946"/>
    <w:rsid w:val="00132314"/>
    <w:rsid w:val="001A3B8B"/>
    <w:rsid w:val="001C22F3"/>
    <w:rsid w:val="0028794D"/>
    <w:rsid w:val="00301D12"/>
    <w:rsid w:val="00390A7E"/>
    <w:rsid w:val="00403C7A"/>
    <w:rsid w:val="0044563D"/>
    <w:rsid w:val="0045558A"/>
    <w:rsid w:val="00622741"/>
    <w:rsid w:val="006D3277"/>
    <w:rsid w:val="00765B99"/>
    <w:rsid w:val="007877BA"/>
    <w:rsid w:val="007A3194"/>
    <w:rsid w:val="00852F7B"/>
    <w:rsid w:val="008C7B23"/>
    <w:rsid w:val="00BC1492"/>
    <w:rsid w:val="00BD6A15"/>
    <w:rsid w:val="00BE3B89"/>
    <w:rsid w:val="00CA5041"/>
    <w:rsid w:val="00D23A4E"/>
    <w:rsid w:val="00DA64F4"/>
    <w:rsid w:val="00DB728E"/>
    <w:rsid w:val="00DC4D50"/>
    <w:rsid w:val="00EC54EA"/>
    <w:rsid w:val="00EF4C78"/>
    <w:rsid w:val="00F000EA"/>
    <w:rsid w:val="00F27299"/>
    <w:rsid w:val="00F3381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2B42"/>
  <w15:chartTrackingRefBased/>
  <w15:docId w15:val="{47A14428-6B88-4B3D-91CC-9C4B255A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A15"/>
    <w:pPr>
      <w:spacing w:after="0" w:line="240" w:lineRule="auto"/>
    </w:pPr>
    <w:rPr>
      <w:rFonts w:ascii="Calibri" w:eastAsia="Times New Roman" w:hAnsi="Calibri" w:cs="Times New Roman"/>
      <w:kern w:val="0"/>
      <w:lang w:eastAsia="en-GB"/>
      <w14:ligatures w14:val="none"/>
    </w:rPr>
  </w:style>
  <w:style w:type="paragraph" w:styleId="Nagwek1">
    <w:name w:val="heading 1"/>
    <w:basedOn w:val="Normalny"/>
    <w:next w:val="Normalny"/>
    <w:link w:val="Nagwek1Znak"/>
    <w:uiPriority w:val="9"/>
    <w:qFormat/>
    <w:rsid w:val="00BD6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aliases w:val="l2,H2,h2"/>
    <w:basedOn w:val="Normalny"/>
    <w:next w:val="Normalny"/>
    <w:link w:val="Nagwek2Znak"/>
    <w:uiPriority w:val="9"/>
    <w:semiHidden/>
    <w:unhideWhenUsed/>
    <w:qFormat/>
    <w:rsid w:val="00BD6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aliases w:val="l3,Level 1 - 1"/>
    <w:basedOn w:val="Normalny"/>
    <w:next w:val="Normalny"/>
    <w:link w:val="Nagwek3Znak"/>
    <w:uiPriority w:val="9"/>
    <w:semiHidden/>
    <w:unhideWhenUsed/>
    <w:qFormat/>
    <w:rsid w:val="00BD6A1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aliases w:val="Level 2 - a"/>
    <w:basedOn w:val="Normalny"/>
    <w:next w:val="Normalny"/>
    <w:link w:val="Nagwek4Znak"/>
    <w:uiPriority w:val="9"/>
    <w:semiHidden/>
    <w:unhideWhenUsed/>
    <w:qFormat/>
    <w:rsid w:val="00BD6A1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6A1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6A1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BD6A1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BD6A1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BD6A1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6A15"/>
    <w:rPr>
      <w:rFonts w:asciiTheme="majorHAnsi" w:eastAsiaTheme="majorEastAsia" w:hAnsiTheme="majorHAnsi" w:cstheme="majorBidi"/>
      <w:color w:val="0F4761" w:themeColor="accent1" w:themeShade="BF"/>
      <w:sz w:val="40"/>
      <w:szCs w:val="40"/>
    </w:rPr>
  </w:style>
  <w:style w:type="character" w:customStyle="1" w:styleId="Nagwek2Znak">
    <w:name w:val="Nagłówek 2 Znak"/>
    <w:aliases w:val="l2 Znak,H2 Znak,h2 Znak"/>
    <w:basedOn w:val="Domylnaczcionkaakapitu"/>
    <w:link w:val="Nagwek2"/>
    <w:uiPriority w:val="9"/>
    <w:semiHidden/>
    <w:rsid w:val="00BD6A15"/>
    <w:rPr>
      <w:rFonts w:asciiTheme="majorHAnsi" w:eastAsiaTheme="majorEastAsia" w:hAnsiTheme="majorHAnsi" w:cstheme="majorBidi"/>
      <w:color w:val="0F4761" w:themeColor="accent1" w:themeShade="BF"/>
      <w:sz w:val="32"/>
      <w:szCs w:val="32"/>
    </w:rPr>
  </w:style>
  <w:style w:type="character" w:customStyle="1" w:styleId="Nagwek3Znak">
    <w:name w:val="Nagłówek 3 Znak"/>
    <w:aliases w:val="l3 Znak,Level 1 - 1 Znak"/>
    <w:basedOn w:val="Domylnaczcionkaakapitu"/>
    <w:link w:val="Nagwek3"/>
    <w:uiPriority w:val="9"/>
    <w:semiHidden/>
    <w:rsid w:val="00BD6A15"/>
    <w:rPr>
      <w:rFonts w:eastAsiaTheme="majorEastAsia" w:cstheme="majorBidi"/>
      <w:color w:val="0F4761" w:themeColor="accent1" w:themeShade="BF"/>
      <w:sz w:val="28"/>
      <w:szCs w:val="28"/>
    </w:rPr>
  </w:style>
  <w:style w:type="character" w:customStyle="1" w:styleId="Nagwek4Znak">
    <w:name w:val="Nagłówek 4 Znak"/>
    <w:aliases w:val="Level 2 - a Znak"/>
    <w:basedOn w:val="Domylnaczcionkaakapitu"/>
    <w:link w:val="Nagwek4"/>
    <w:uiPriority w:val="9"/>
    <w:semiHidden/>
    <w:rsid w:val="00BD6A1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6A1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6A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6A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6A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6A15"/>
    <w:rPr>
      <w:rFonts w:eastAsiaTheme="majorEastAsia" w:cstheme="majorBidi"/>
      <w:color w:val="272727" w:themeColor="text1" w:themeTint="D8"/>
    </w:rPr>
  </w:style>
  <w:style w:type="paragraph" w:styleId="Tytu">
    <w:name w:val="Title"/>
    <w:basedOn w:val="Normalny"/>
    <w:next w:val="Normalny"/>
    <w:link w:val="TytuZnak"/>
    <w:uiPriority w:val="10"/>
    <w:qFormat/>
    <w:rsid w:val="00BD6A1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6A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6A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6A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6A15"/>
    <w:pPr>
      <w:spacing w:before="160"/>
      <w:jc w:val="center"/>
    </w:pPr>
    <w:rPr>
      <w:i/>
      <w:iCs/>
      <w:color w:val="404040" w:themeColor="text1" w:themeTint="BF"/>
    </w:rPr>
  </w:style>
  <w:style w:type="character" w:customStyle="1" w:styleId="CytatZnak">
    <w:name w:val="Cytat Znak"/>
    <w:basedOn w:val="Domylnaczcionkaakapitu"/>
    <w:link w:val="Cytat"/>
    <w:uiPriority w:val="29"/>
    <w:rsid w:val="00BD6A15"/>
    <w:rPr>
      <w:i/>
      <w:iCs/>
      <w:color w:val="404040" w:themeColor="text1" w:themeTint="BF"/>
    </w:rPr>
  </w:style>
  <w:style w:type="paragraph" w:styleId="Akapitzlist">
    <w:name w:val="List Paragraph"/>
    <w:basedOn w:val="Normalny"/>
    <w:qFormat/>
    <w:rsid w:val="00BD6A15"/>
    <w:pPr>
      <w:ind w:left="720"/>
      <w:contextualSpacing/>
    </w:pPr>
  </w:style>
  <w:style w:type="character" w:styleId="Wyrnienieintensywne">
    <w:name w:val="Intense Emphasis"/>
    <w:basedOn w:val="Domylnaczcionkaakapitu"/>
    <w:uiPriority w:val="21"/>
    <w:qFormat/>
    <w:rsid w:val="00BD6A15"/>
    <w:rPr>
      <w:i/>
      <w:iCs/>
      <w:color w:val="0F4761" w:themeColor="accent1" w:themeShade="BF"/>
    </w:rPr>
  </w:style>
  <w:style w:type="paragraph" w:styleId="Cytatintensywny">
    <w:name w:val="Intense Quote"/>
    <w:basedOn w:val="Normalny"/>
    <w:next w:val="Normalny"/>
    <w:link w:val="CytatintensywnyZnak"/>
    <w:uiPriority w:val="30"/>
    <w:qFormat/>
    <w:rsid w:val="00BD6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6A15"/>
    <w:rPr>
      <w:i/>
      <w:iCs/>
      <w:color w:val="0F4761" w:themeColor="accent1" w:themeShade="BF"/>
    </w:rPr>
  </w:style>
  <w:style w:type="character" w:styleId="Odwoanieintensywne">
    <w:name w:val="Intense Reference"/>
    <w:basedOn w:val="Domylnaczcionkaakapitu"/>
    <w:uiPriority w:val="32"/>
    <w:qFormat/>
    <w:rsid w:val="00BD6A15"/>
    <w:rPr>
      <w:b/>
      <w:bCs/>
      <w:smallCaps/>
      <w:color w:val="0F4761" w:themeColor="accent1" w:themeShade="BF"/>
      <w:spacing w:val="5"/>
    </w:rPr>
  </w:style>
  <w:style w:type="paragraph" w:customStyle="1" w:styleId="Tekstpodstawowy22">
    <w:name w:val="Tekst podstawowy 22"/>
    <w:basedOn w:val="Normalny"/>
    <w:rsid w:val="00BD6A15"/>
    <w:pPr>
      <w:jc w:val="both"/>
    </w:pPr>
    <w:rPr>
      <w:rFonts w:ascii="Bookman Old Style" w:hAnsi="Bookman Old Style" w:cs="Bookman Old Style"/>
    </w:rPr>
  </w:style>
  <w:style w:type="paragraph" w:customStyle="1" w:styleId="pkt">
    <w:name w:val="pkt"/>
    <w:basedOn w:val="Normalny"/>
    <w:rsid w:val="00BD6A15"/>
    <w:pPr>
      <w:spacing w:before="60" w:after="60" w:line="256" w:lineRule="auto"/>
      <w:ind w:left="851" w:hanging="295"/>
      <w:jc w:val="both"/>
    </w:pPr>
  </w:style>
  <w:style w:type="paragraph" w:customStyle="1" w:styleId="Tekstpodstawowy21">
    <w:name w:val="Tekst podstawowy 21"/>
    <w:basedOn w:val="Normalny"/>
    <w:rsid w:val="00BD6A15"/>
    <w:pPr>
      <w:jc w:val="both"/>
    </w:pPr>
    <w:rPr>
      <w:rFonts w:ascii="Bookman Old Style" w:hAnsi="Bookman Old Style"/>
    </w:rPr>
  </w:style>
  <w:style w:type="paragraph" w:customStyle="1" w:styleId="Default">
    <w:name w:val="Default"/>
    <w:basedOn w:val="Normalny"/>
    <w:rsid w:val="00BD6A15"/>
    <w:rPr>
      <w:rFonts w:ascii="Times New Roman" w:hAnsi="Times New Roman"/>
      <w:color w:val="000000"/>
      <w:sz w:val="24"/>
      <w:szCs w:val="24"/>
      <w:lang w:eastAsia="en-US" w:bidi="pl-PL"/>
    </w:rPr>
  </w:style>
  <w:style w:type="character" w:styleId="Hipercze">
    <w:name w:val="Hyperlink"/>
    <w:rsid w:val="00BD6A15"/>
    <w:rPr>
      <w:rFonts w:ascii="Calibri" w:hAnsi="Calibri"/>
      <w:color w:val="0000FF"/>
      <w:u w:val="single"/>
    </w:rPr>
  </w:style>
  <w:style w:type="table" w:styleId="Tabela-Siatka">
    <w:name w:val="Table Grid"/>
    <w:basedOn w:val="Standardowy"/>
    <w:rsid w:val="00BD6A15"/>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7877BA"/>
    <w:pPr>
      <w:spacing w:after="0" w:line="240" w:lineRule="auto"/>
    </w:pPr>
    <w:rPr>
      <w:rFonts w:ascii="Calibri" w:eastAsia="Times New Roman" w:hAnsi="Calibri" w:cs="Times New Roman"/>
      <w:kern w:val="0"/>
      <w:lang w:eastAsia="en-GB"/>
      <w14:ligatures w14:val="none"/>
    </w:rPr>
  </w:style>
  <w:style w:type="character" w:styleId="Odwoaniedokomentarza">
    <w:name w:val="annotation reference"/>
    <w:basedOn w:val="Domylnaczcionkaakapitu"/>
    <w:uiPriority w:val="99"/>
    <w:semiHidden/>
    <w:unhideWhenUsed/>
    <w:rsid w:val="007877BA"/>
    <w:rPr>
      <w:sz w:val="16"/>
      <w:szCs w:val="16"/>
    </w:rPr>
  </w:style>
  <w:style w:type="paragraph" w:styleId="Tekstkomentarza">
    <w:name w:val="annotation text"/>
    <w:basedOn w:val="Normalny"/>
    <w:link w:val="TekstkomentarzaZnak"/>
    <w:uiPriority w:val="99"/>
    <w:unhideWhenUsed/>
    <w:rsid w:val="007877BA"/>
    <w:rPr>
      <w:sz w:val="20"/>
      <w:szCs w:val="20"/>
    </w:rPr>
  </w:style>
  <w:style w:type="character" w:customStyle="1" w:styleId="TekstkomentarzaZnak">
    <w:name w:val="Tekst komentarza Znak"/>
    <w:basedOn w:val="Domylnaczcionkaakapitu"/>
    <w:link w:val="Tekstkomentarza"/>
    <w:uiPriority w:val="99"/>
    <w:rsid w:val="007877BA"/>
    <w:rPr>
      <w:rFonts w:ascii="Calibri" w:eastAsia="Times New Roman" w:hAnsi="Calibri" w:cs="Times New Roman"/>
      <w:kern w:val="0"/>
      <w:sz w:val="20"/>
      <w:szCs w:val="20"/>
      <w:lang w:eastAsia="en-GB"/>
      <w14:ligatures w14:val="none"/>
    </w:rPr>
  </w:style>
  <w:style w:type="paragraph" w:styleId="Tematkomentarza">
    <w:name w:val="annotation subject"/>
    <w:basedOn w:val="Tekstkomentarza"/>
    <w:next w:val="Tekstkomentarza"/>
    <w:link w:val="TematkomentarzaZnak"/>
    <w:uiPriority w:val="99"/>
    <w:semiHidden/>
    <w:unhideWhenUsed/>
    <w:rsid w:val="007877BA"/>
    <w:rPr>
      <w:b/>
      <w:bCs/>
    </w:rPr>
  </w:style>
  <w:style w:type="character" w:customStyle="1" w:styleId="TematkomentarzaZnak">
    <w:name w:val="Temat komentarza Znak"/>
    <w:basedOn w:val="TekstkomentarzaZnak"/>
    <w:link w:val="Tematkomentarza"/>
    <w:uiPriority w:val="99"/>
    <w:semiHidden/>
    <w:rsid w:val="007877BA"/>
    <w:rPr>
      <w:rFonts w:ascii="Calibri" w:eastAsia="Times New Roman" w:hAnsi="Calibri"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instytutksiazki.pl" TargetMode="External"/><Relationship Id="rId5" Type="http://schemas.openxmlformats.org/officeDocument/2006/relationships/hyperlink" Target="mailto:biuro@instytutksiaz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4878</Words>
  <Characters>29273</Characters>
  <Application>Microsoft Office Word</Application>
  <DocSecurity>0</DocSecurity>
  <Lines>243</Lines>
  <Paragraphs>68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Górska-Nieć</dc:creator>
  <cp:keywords/>
  <dc:description/>
  <cp:lastModifiedBy>Marcin Dyrcz</cp:lastModifiedBy>
  <cp:revision>2</cp:revision>
  <dcterms:created xsi:type="dcterms:W3CDTF">2025-09-23T10:23:00Z</dcterms:created>
  <dcterms:modified xsi:type="dcterms:W3CDTF">2025-09-23T10:23:00Z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2025-05-23T10:44:43Z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2e74ff88-de6a-4523-b44a-967c1c08f63c</vt:lpwstr>
  </property>
  <property fmtid="{D5CDD505-2E9C-101B-9397-08002B2CF9AE}" pid="8" name="MSIP_Label_e38cfb6d-947d-4ab6-837e-047d6c850a25_ContentBits">
    <vt:lpwstr>0</vt:lpwstr>
  </property>
  <property fmtid="{D5CDD505-2E9C-101B-9397-08002B2CF9AE}" pid="9" name="MSIP_Label_e38cfb6d-947d-4ab6-837e-047d6c850a25_Tag">
    <vt:lpwstr>10, 3, 0, 1</vt:lpwstr>
  </property>
</Properties>
</file>