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FDEE" w14:textId="7F81B201" w:rsidR="00B42360" w:rsidRPr="00DD7BFD" w:rsidRDefault="00CA37A5" w:rsidP="00CA37A5">
      <w:pPr>
        <w:pStyle w:val="Nagwek1"/>
        <w:tabs>
          <w:tab w:val="center" w:pos="4935"/>
          <w:tab w:val="left" w:pos="8660"/>
        </w:tabs>
        <w:jc w:val="left"/>
      </w:pPr>
      <w:r>
        <w:tab/>
      </w:r>
      <w:r w:rsidR="00B42360" w:rsidRPr="00DD7BFD">
        <w:t>REGULAMIN</w:t>
      </w:r>
      <w:r>
        <w:tab/>
      </w:r>
    </w:p>
    <w:p w14:paraId="3B966549" w14:textId="3C078323" w:rsidR="00B42360" w:rsidRPr="00DD7BFD" w:rsidRDefault="0037725E" w:rsidP="002B27C5">
      <w:pPr>
        <w:pStyle w:val="Nagwek1"/>
      </w:pPr>
      <w:r w:rsidRPr="00DD7BFD">
        <w:t>Program</w:t>
      </w:r>
      <w:r w:rsidR="00B42360" w:rsidRPr="00DD7BFD">
        <w:t>u Kolegium Tłumaczy</w:t>
      </w:r>
    </w:p>
    <w:p w14:paraId="13B8627C" w14:textId="77777777" w:rsidR="003171A0" w:rsidRPr="00DD7BFD" w:rsidRDefault="003171A0" w:rsidP="002B27C5">
      <w:pPr>
        <w:pStyle w:val="Nagwek2"/>
      </w:pPr>
      <w:r w:rsidRPr="00DD7BFD">
        <w:t>§ 1</w:t>
      </w:r>
    </w:p>
    <w:p w14:paraId="23A6F508" w14:textId="77777777" w:rsidR="003171A0" w:rsidRPr="00DD7BFD" w:rsidRDefault="003171A0" w:rsidP="002B27C5">
      <w:pPr>
        <w:pStyle w:val="Nagwek2"/>
      </w:pPr>
      <w:r w:rsidRPr="00DD7BFD">
        <w:t>Przepisy ogólne</w:t>
      </w:r>
    </w:p>
    <w:p w14:paraId="1C18A05C" w14:textId="7DA18B9B" w:rsidR="0077039C" w:rsidRDefault="006B06BC" w:rsidP="005115F7">
      <w:pPr>
        <w:pStyle w:val="Akapitzlist"/>
      </w:pPr>
      <w:r>
        <w:t xml:space="preserve">Program </w:t>
      </w:r>
      <w:r w:rsidR="00DD7BFD" w:rsidRPr="00DD7BFD">
        <w:t>Kolegium Tłumaczy, zwan</w:t>
      </w:r>
      <w:r>
        <w:t>y</w:t>
      </w:r>
      <w:r w:rsidR="00DD7BFD" w:rsidRPr="00DD7BFD">
        <w:t xml:space="preserve"> dalej </w:t>
      </w:r>
      <w:r w:rsidR="0077039C">
        <w:t>„</w:t>
      </w:r>
      <w:r w:rsidR="00DD7BFD" w:rsidRPr="00DD7BFD">
        <w:t>Programem</w:t>
      </w:r>
      <w:r w:rsidR="000433F6">
        <w:t>”</w:t>
      </w:r>
      <w:r w:rsidR="000433F6" w:rsidRPr="00DD7BFD">
        <w:t>, jest</w:t>
      </w:r>
      <w:r w:rsidR="00DD7BFD" w:rsidRPr="00DD7BFD">
        <w:t xml:space="preserve"> programem Instytutu Książki</w:t>
      </w:r>
      <w:r w:rsidR="00FE758B">
        <w:t xml:space="preserve">. </w:t>
      </w:r>
    </w:p>
    <w:p w14:paraId="628222D7" w14:textId="3D37E49E" w:rsidR="00FE758B" w:rsidRPr="00DD7BFD" w:rsidRDefault="00FE758B" w:rsidP="005115F7">
      <w:pPr>
        <w:pStyle w:val="Akapitzlist"/>
      </w:pPr>
      <w:r w:rsidRPr="00DD7BFD">
        <w:t>Program adresowany jest do tłumaczy literatury polskiej</w:t>
      </w:r>
      <w:r>
        <w:t>.</w:t>
      </w:r>
    </w:p>
    <w:p w14:paraId="19287122" w14:textId="3839E057" w:rsidR="0077039C" w:rsidRPr="005115F7" w:rsidRDefault="0077039C" w:rsidP="005115F7">
      <w:pPr>
        <w:pStyle w:val="Akapitzlist"/>
      </w:pPr>
      <w:r w:rsidRPr="005115F7">
        <w:t>Celem Programu</w:t>
      </w:r>
      <w:r w:rsidR="00DD7BFD" w:rsidRPr="005115F7">
        <w:t xml:space="preserve"> jest</w:t>
      </w:r>
      <w:r w:rsidRPr="005115F7">
        <w:t>:</w:t>
      </w:r>
    </w:p>
    <w:p w14:paraId="294B42B2" w14:textId="348F326A" w:rsidR="0077039C" w:rsidRDefault="00DD7BFD" w:rsidP="005115F7">
      <w:pPr>
        <w:pStyle w:val="Akapitzlist"/>
        <w:numPr>
          <w:ilvl w:val="1"/>
          <w:numId w:val="21"/>
        </w:numPr>
      </w:pPr>
      <w:r w:rsidRPr="005115F7">
        <w:t>stworzenie korzystnych warunków do pracy twórczej tłumacza, a co za tym idzie zwiększenie liczby polskich dzieł literackich przełożonych na języki obce</w:t>
      </w:r>
      <w:r w:rsidR="0077039C" w:rsidRPr="005115F7">
        <w:t>;</w:t>
      </w:r>
    </w:p>
    <w:p w14:paraId="1B404D4D" w14:textId="504B4630" w:rsidR="00B53449" w:rsidRPr="005115F7" w:rsidRDefault="00827930" w:rsidP="005115F7">
      <w:pPr>
        <w:pStyle w:val="Akapitzlist"/>
        <w:numPr>
          <w:ilvl w:val="1"/>
          <w:numId w:val="21"/>
        </w:numPr>
      </w:pPr>
      <w:r>
        <w:t xml:space="preserve">lepsze </w:t>
      </w:r>
      <w:r w:rsidR="00B53449">
        <w:t xml:space="preserve">poznanie </w:t>
      </w:r>
      <w:r>
        <w:t>przez tłumaczy środowiska literackiego w Polsce,</w:t>
      </w:r>
    </w:p>
    <w:p w14:paraId="474A9580" w14:textId="58B9352D" w:rsidR="00B53449" w:rsidRDefault="00DD7BFD" w:rsidP="00B53449">
      <w:pPr>
        <w:pStyle w:val="Akapitzlist"/>
        <w:numPr>
          <w:ilvl w:val="1"/>
          <w:numId w:val="21"/>
        </w:numPr>
      </w:pPr>
      <w:r w:rsidRPr="005115F7">
        <w:t>podnoszenie kompetencji zawodowych tłumaczy literatury polskiej na inne języki,</w:t>
      </w:r>
    </w:p>
    <w:p w14:paraId="3570FDF8" w14:textId="77777777" w:rsidR="005115F7" w:rsidRDefault="00DD7BFD" w:rsidP="005115F7">
      <w:pPr>
        <w:pStyle w:val="Akapitzlist"/>
        <w:numPr>
          <w:ilvl w:val="1"/>
          <w:numId w:val="21"/>
        </w:numPr>
      </w:pPr>
      <w:r w:rsidRPr="005115F7">
        <w:t>integracja środowiska tłumaczy literatury polskiej</w:t>
      </w:r>
      <w:r w:rsidR="0077039C" w:rsidRPr="005115F7">
        <w:t xml:space="preserve">; </w:t>
      </w:r>
    </w:p>
    <w:p w14:paraId="7ED6E386" w14:textId="185C1081" w:rsidR="0077039C" w:rsidRPr="005115F7" w:rsidRDefault="0077039C" w:rsidP="005115F7">
      <w:pPr>
        <w:pStyle w:val="Akapitzlist"/>
        <w:numPr>
          <w:ilvl w:val="1"/>
          <w:numId w:val="21"/>
        </w:numPr>
      </w:pPr>
      <w:r w:rsidRPr="005115F7">
        <w:t>promocj</w:t>
      </w:r>
      <w:r w:rsidR="000433F6" w:rsidRPr="005115F7">
        <w:t>a</w:t>
      </w:r>
      <w:r w:rsidRPr="005115F7">
        <w:t xml:space="preserve"> polskiej literatury za granicą. </w:t>
      </w:r>
    </w:p>
    <w:p w14:paraId="147BBA4E" w14:textId="33CBC438" w:rsidR="002F5BAF" w:rsidRPr="00DD7BFD" w:rsidRDefault="00600EA9" w:rsidP="005115F7">
      <w:pPr>
        <w:pStyle w:val="Akapitzlist"/>
      </w:pPr>
      <w:r w:rsidRPr="00DD7BFD">
        <w:t>Pobyt tłumacza ma przede wszystkim być poświęcony pracy nad przekładem.</w:t>
      </w:r>
    </w:p>
    <w:p w14:paraId="44F4A0F3" w14:textId="487AE32C" w:rsidR="0008106D" w:rsidRPr="00DD7BFD" w:rsidRDefault="0008106D" w:rsidP="005115F7">
      <w:pPr>
        <w:pStyle w:val="Akapitzlist"/>
      </w:pPr>
      <w:r w:rsidRPr="00DD7BFD">
        <w:t xml:space="preserve">Do współpracy przy </w:t>
      </w:r>
      <w:r w:rsidR="0037725E" w:rsidRPr="00DD7BFD">
        <w:t>Program</w:t>
      </w:r>
      <w:r w:rsidRPr="00DD7BFD">
        <w:t>ie, w charakterze partnerów, mogą być zapraszane krajowe i zagraniczne podmioty publiczne i prywatne.</w:t>
      </w:r>
    </w:p>
    <w:p w14:paraId="77CF6D7B" w14:textId="3C116E50" w:rsidR="009A08E6" w:rsidRPr="00DD7BFD" w:rsidRDefault="0037725E" w:rsidP="005115F7">
      <w:pPr>
        <w:pStyle w:val="Akapitzlist"/>
      </w:pPr>
      <w:r w:rsidRPr="00DD7BFD">
        <w:t>Program</w:t>
      </w:r>
      <w:r w:rsidR="009A08E6" w:rsidRPr="00DD7BFD">
        <w:t xml:space="preserve"> finansowany jest</w:t>
      </w:r>
      <w:r w:rsidR="00600EA9" w:rsidRPr="00DD7BFD">
        <w:t xml:space="preserve"> z</w:t>
      </w:r>
      <w:r w:rsidR="001403B5" w:rsidRPr="00DD7BFD">
        <w:t xml:space="preserve"> dotacji podmiotowej</w:t>
      </w:r>
      <w:r w:rsidR="009A08E6" w:rsidRPr="00DD7BFD">
        <w:t xml:space="preserve">. Krajowe i zagraniczne podmioty publiczne i prywatne mogą wspierać </w:t>
      </w:r>
      <w:r w:rsidRPr="00DD7BFD">
        <w:t>Program</w:t>
      </w:r>
      <w:r w:rsidR="009A08E6" w:rsidRPr="00DD7BFD">
        <w:t xml:space="preserve">, współuczestnicząc </w:t>
      </w:r>
      <w:r w:rsidR="00BE7EE0" w:rsidRPr="00DD7BFD">
        <w:t xml:space="preserve">w </w:t>
      </w:r>
      <w:r w:rsidR="007103A3" w:rsidRPr="00DD7BFD">
        <w:t>jego kosztach</w:t>
      </w:r>
      <w:r w:rsidR="009A08E6" w:rsidRPr="00DD7BFD">
        <w:t>.</w:t>
      </w:r>
    </w:p>
    <w:p w14:paraId="0C7AA4B4" w14:textId="159D56F3" w:rsidR="0077039C" w:rsidRPr="00A35A25" w:rsidRDefault="0037725E" w:rsidP="005115F7">
      <w:pPr>
        <w:pStyle w:val="Akapitzlist"/>
      </w:pPr>
      <w:r w:rsidRPr="00A35A25">
        <w:t>Program</w:t>
      </w:r>
      <w:r w:rsidR="00DD7BFD" w:rsidRPr="00A35A25">
        <w:t xml:space="preserve"> </w:t>
      </w:r>
      <w:r w:rsidR="00884827" w:rsidRPr="00A35A25">
        <w:t>obejmuje</w:t>
      </w:r>
      <w:r w:rsidR="00910FB8" w:rsidRPr="00A35A25">
        <w:t xml:space="preserve"> zorganizowanie pobytu tłumacza w Polsce, w ramach którego Instytut zapewnia</w:t>
      </w:r>
      <w:r w:rsidR="00B939E6" w:rsidRPr="00A35A25">
        <w:t>:</w:t>
      </w:r>
      <w:r w:rsidR="00DD7BFD" w:rsidRPr="00A35A25">
        <w:tab/>
      </w:r>
    </w:p>
    <w:p w14:paraId="65D21F00" w14:textId="15BD0398" w:rsidR="0077039C" w:rsidRPr="00A35A25" w:rsidRDefault="00910FB8" w:rsidP="005115F7">
      <w:pPr>
        <w:pStyle w:val="Akapitzlist"/>
        <w:numPr>
          <w:ilvl w:val="1"/>
          <w:numId w:val="21"/>
        </w:numPr>
      </w:pPr>
      <w:r w:rsidRPr="00A35A25">
        <w:t xml:space="preserve">zakwaterowanie </w:t>
      </w:r>
      <w:r w:rsidR="00AD049E" w:rsidRPr="00A35A25">
        <w:t xml:space="preserve"> </w:t>
      </w:r>
      <w:r w:rsidR="00884827" w:rsidRPr="00A35A25">
        <w:t xml:space="preserve">w </w:t>
      </w:r>
      <w:r w:rsidR="00B939E6" w:rsidRPr="00A35A25">
        <w:t>apartamentach</w:t>
      </w:r>
      <w:r w:rsidR="005F7BBE" w:rsidRPr="00A35A25">
        <w:t xml:space="preserve"> przy ul.</w:t>
      </w:r>
      <w:r w:rsidR="001403B5" w:rsidRPr="00A35A25">
        <w:t> </w:t>
      </w:r>
      <w:r w:rsidR="005F7BBE" w:rsidRPr="00A35A25">
        <w:t>Zygmunta Wróblewskiego 6</w:t>
      </w:r>
      <w:r w:rsidR="00B939E6" w:rsidRPr="00A35A25">
        <w:t xml:space="preserve"> w Krakowie</w:t>
      </w:r>
      <w:r w:rsidR="005F7BBE" w:rsidRPr="00A35A25">
        <w:t xml:space="preserve"> </w:t>
      </w:r>
      <w:r w:rsidR="001403B5" w:rsidRPr="00A35A25">
        <w:t>lub</w:t>
      </w:r>
      <w:r w:rsidR="005F7BBE" w:rsidRPr="00A35A25">
        <w:t xml:space="preserve"> przy ul. Górskiego 1 m. 68</w:t>
      </w:r>
      <w:r w:rsidR="0098298C" w:rsidRPr="00A35A25">
        <w:t xml:space="preserve"> </w:t>
      </w:r>
      <w:r w:rsidR="00B939E6" w:rsidRPr="00A35A25">
        <w:t>w Warszawie</w:t>
      </w:r>
      <w:r w:rsidR="0077039C" w:rsidRPr="00A35A25">
        <w:t>;</w:t>
      </w:r>
    </w:p>
    <w:p w14:paraId="0EA37937" w14:textId="1FCC84AB" w:rsidR="0077039C" w:rsidRPr="00A35A25" w:rsidRDefault="00600EA9" w:rsidP="005115F7">
      <w:pPr>
        <w:pStyle w:val="Akapitzlist"/>
        <w:numPr>
          <w:ilvl w:val="1"/>
          <w:numId w:val="21"/>
        </w:numPr>
      </w:pPr>
      <w:r w:rsidRPr="00A35A25">
        <w:t xml:space="preserve">pokrycie </w:t>
      </w:r>
      <w:r w:rsidR="0098298C" w:rsidRPr="00A35A25">
        <w:t>kosztów podróż</w:t>
      </w:r>
      <w:bookmarkStart w:id="0" w:name="_Hlk203045919"/>
      <w:r w:rsidR="00FE758B" w:rsidRPr="00A35A25">
        <w:t>y</w:t>
      </w:r>
      <w:r w:rsidR="00910FB8" w:rsidRPr="00A35A25">
        <w:t xml:space="preserve"> na zasadach określonych w par. </w:t>
      </w:r>
      <w:r w:rsidR="00221A49">
        <w:t>4</w:t>
      </w:r>
      <w:r w:rsidR="00910FB8" w:rsidRPr="00A35A25">
        <w:t xml:space="preserve"> regulaminu</w:t>
      </w:r>
      <w:r w:rsidR="00221A49">
        <w:t>:</w:t>
      </w:r>
    </w:p>
    <w:bookmarkEnd w:id="0"/>
    <w:p w14:paraId="42A5E961" w14:textId="4A54D8FF" w:rsidR="0077039C" w:rsidRPr="00A35A25" w:rsidRDefault="0098298C" w:rsidP="005115F7">
      <w:pPr>
        <w:pStyle w:val="Akapitzlist"/>
        <w:numPr>
          <w:ilvl w:val="1"/>
          <w:numId w:val="21"/>
        </w:numPr>
      </w:pPr>
      <w:r w:rsidRPr="00A35A25">
        <w:t>wypłat</w:t>
      </w:r>
      <w:r w:rsidR="00B939E6" w:rsidRPr="00A35A25">
        <w:t>ę</w:t>
      </w:r>
      <w:r w:rsidRPr="00A35A25">
        <w:t xml:space="preserve"> kwoty </w:t>
      </w:r>
      <w:r w:rsidR="00AD049E" w:rsidRPr="00A35A25">
        <w:t xml:space="preserve">przeznaczonej na drobne wydatki </w:t>
      </w:r>
      <w:r w:rsidR="003D485D" w:rsidRPr="00A35A25">
        <w:t xml:space="preserve"> –</w:t>
      </w:r>
      <w:r w:rsidRPr="00A35A25">
        <w:t xml:space="preserve"> tzw. „kieszonkowego”</w:t>
      </w:r>
      <w:r w:rsidR="0077039C" w:rsidRPr="00A35A25">
        <w:t>;</w:t>
      </w:r>
    </w:p>
    <w:p w14:paraId="25D01A04" w14:textId="433B6950" w:rsidR="00997DB0" w:rsidRPr="00DD7BFD" w:rsidRDefault="008B5877" w:rsidP="00221A49">
      <w:pPr>
        <w:pStyle w:val="Akapitzlist"/>
        <w:numPr>
          <w:ilvl w:val="1"/>
          <w:numId w:val="21"/>
        </w:numPr>
      </w:pPr>
      <w:r w:rsidRPr="00221A49">
        <w:t>dodatkow</w:t>
      </w:r>
      <w:r w:rsidR="00B36D35" w:rsidRPr="00221A49">
        <w:t>e</w:t>
      </w:r>
      <w:r w:rsidRPr="00221A49">
        <w:t xml:space="preserve"> działa</w:t>
      </w:r>
      <w:r w:rsidR="00B36D35" w:rsidRPr="00221A49">
        <w:t>nia</w:t>
      </w:r>
      <w:r w:rsidR="00827930" w:rsidRPr="00221A49">
        <w:t xml:space="preserve"> </w:t>
      </w:r>
      <w:bookmarkStart w:id="1" w:name="_Hlk205902057"/>
      <w:r w:rsidR="00827930" w:rsidRPr="00221A49">
        <w:t>służące tłumaczom, przydatne w ich pracy translatorskiej</w:t>
      </w:r>
      <w:bookmarkEnd w:id="1"/>
      <w:r w:rsidR="00827930" w:rsidRPr="00221A49">
        <w:t>.</w:t>
      </w:r>
      <w:r w:rsidR="00910FB8" w:rsidRPr="00221A49">
        <w:t xml:space="preserve"> zdefiniowane w par. </w:t>
      </w:r>
      <w:r w:rsidR="00221A49">
        <w:t>3</w:t>
      </w:r>
      <w:r w:rsidR="00910FB8" w:rsidRPr="00221A49">
        <w:t xml:space="preserve"> ust. </w:t>
      </w:r>
      <w:r w:rsidR="00221A49">
        <w:t xml:space="preserve">6 </w:t>
      </w:r>
      <w:r w:rsidR="00910FB8" w:rsidRPr="00221A49">
        <w:t>regulaminu</w:t>
      </w:r>
      <w:r w:rsidR="00221A49">
        <w:t>.</w:t>
      </w:r>
    </w:p>
    <w:p w14:paraId="255802D7" w14:textId="77777777" w:rsidR="00ED5DE3" w:rsidRPr="00DD7BFD" w:rsidRDefault="00ED5DE3" w:rsidP="00DD7BFD">
      <w:pPr>
        <w:pStyle w:val="Nagwek2"/>
      </w:pPr>
      <w:r w:rsidRPr="00DD7BFD">
        <w:t>§ 2</w:t>
      </w:r>
    </w:p>
    <w:p w14:paraId="3C71A97A" w14:textId="4B8146CB" w:rsidR="00ED5DE3" w:rsidRPr="00DD7BFD" w:rsidRDefault="00ED5DE3" w:rsidP="00DD7BFD">
      <w:pPr>
        <w:pStyle w:val="Nagwek2"/>
      </w:pPr>
      <w:r w:rsidRPr="00DD7BFD">
        <w:t xml:space="preserve">Zasady naboru tłumaczy do </w:t>
      </w:r>
      <w:r w:rsidR="0037725E" w:rsidRPr="00DD7BFD">
        <w:t>Program</w:t>
      </w:r>
      <w:r w:rsidRPr="00DD7BFD">
        <w:t>u</w:t>
      </w:r>
    </w:p>
    <w:p w14:paraId="7B8CAC3A" w14:textId="39BCF1FD" w:rsidR="0070716A" w:rsidRPr="004D0CE1" w:rsidRDefault="0083223B" w:rsidP="0070716A">
      <w:pPr>
        <w:pStyle w:val="Akapitzlist"/>
        <w:numPr>
          <w:ilvl w:val="0"/>
          <w:numId w:val="49"/>
        </w:numPr>
      </w:pPr>
      <w:r w:rsidRPr="0083223B">
        <w:t>Nabór przeprowadzany jest w miesiącach wrzesień–październik roku poprzedzającego udział tłumaczy w Programie</w:t>
      </w:r>
      <w:r w:rsidR="0070716A" w:rsidRPr="004D0CE1">
        <w:t xml:space="preserve">. </w:t>
      </w:r>
    </w:p>
    <w:p w14:paraId="7B967508" w14:textId="77777777" w:rsidR="0070716A" w:rsidRPr="004D0CE1" w:rsidRDefault="0070716A" w:rsidP="0070716A">
      <w:pPr>
        <w:pStyle w:val="Akapitzlist"/>
        <w:numPr>
          <w:ilvl w:val="0"/>
          <w:numId w:val="49"/>
        </w:numPr>
      </w:pPr>
      <w:r w:rsidRPr="004D0CE1">
        <w:t>Ogłoszenie o naborze publikowane jest na stronie internetowej Instytutu Książki.</w:t>
      </w:r>
    </w:p>
    <w:p w14:paraId="3FE5707E" w14:textId="1A62EEEE" w:rsidR="0070716A" w:rsidRDefault="0070716A" w:rsidP="0070716A">
      <w:pPr>
        <w:pStyle w:val="Akapitzlist"/>
        <w:numPr>
          <w:ilvl w:val="0"/>
          <w:numId w:val="49"/>
        </w:numPr>
      </w:pPr>
      <w:r w:rsidRPr="004D0CE1">
        <w:t>Ogłoszenie zawiera termin i sposób składania wniosków oraz informacje o</w:t>
      </w:r>
      <w:r w:rsidR="003C79E3">
        <w:t> </w:t>
      </w:r>
      <w:r w:rsidRPr="004D0CE1">
        <w:t xml:space="preserve">wymaganych </w:t>
      </w:r>
      <w:r w:rsidRPr="004D0CE1">
        <w:lastRenderedPageBreak/>
        <w:t>dokumentach i zasadach udziału w Programie.</w:t>
      </w:r>
    </w:p>
    <w:p w14:paraId="14FB6B19" w14:textId="456E120E" w:rsidR="00310B79" w:rsidRPr="004D0CE1" w:rsidRDefault="00310B79" w:rsidP="0070716A">
      <w:pPr>
        <w:pStyle w:val="Akapitzlist"/>
        <w:numPr>
          <w:ilvl w:val="0"/>
          <w:numId w:val="49"/>
        </w:numPr>
      </w:pPr>
      <w:r>
        <w:t>Zgłoszenia złożone po terminie mogą być rozpatrzone w przypadku wolnych miejsc w Kolegium Tłumaczy.</w:t>
      </w:r>
    </w:p>
    <w:p w14:paraId="56A561EC" w14:textId="7435A768" w:rsidR="00CD0E64" w:rsidRPr="00A35A25" w:rsidRDefault="002F5BAF" w:rsidP="0070716A">
      <w:pPr>
        <w:pStyle w:val="Akapitzlist"/>
        <w:numPr>
          <w:ilvl w:val="0"/>
          <w:numId w:val="49"/>
        </w:numPr>
      </w:pPr>
      <w:r w:rsidRPr="00A35A25">
        <w:t xml:space="preserve">Kandydaci nadsyłają zgłoszenia </w:t>
      </w:r>
      <w:r w:rsidR="0070716A" w:rsidRPr="00A35A25">
        <w:t xml:space="preserve">pocztą elektroniczną na adres </w:t>
      </w:r>
      <w:hyperlink r:id="rId11" w:history="1">
        <w:r w:rsidR="0070716A" w:rsidRPr="00A35A25">
          <w:rPr>
            <w:rStyle w:val="Hipercze"/>
          </w:rPr>
          <w:t>collegium@instytutksiazki.pl</w:t>
        </w:r>
      </w:hyperlink>
      <w:r w:rsidR="0070716A" w:rsidRPr="00A35A25">
        <w:t xml:space="preserve"> </w:t>
      </w:r>
      <w:r w:rsidR="00ED5DE3" w:rsidRPr="00A35A25">
        <w:t>samodzielnie lub za pośrednictwem polskich i</w:t>
      </w:r>
      <w:r w:rsidR="00107688" w:rsidRPr="00A35A25">
        <w:t> </w:t>
      </w:r>
      <w:r w:rsidR="00ED5DE3" w:rsidRPr="00A35A25">
        <w:t xml:space="preserve">zagranicznych stowarzyszeń twórczych, </w:t>
      </w:r>
      <w:r w:rsidRPr="00A35A25">
        <w:t>wydawnict</w:t>
      </w:r>
      <w:r w:rsidR="00ED5DE3" w:rsidRPr="00A35A25">
        <w:t>w, wydziałów</w:t>
      </w:r>
      <w:r w:rsidRPr="00A35A25">
        <w:t xml:space="preserve"> polonis</w:t>
      </w:r>
      <w:r w:rsidR="00ED5DE3" w:rsidRPr="00A35A25">
        <w:t>tyki, a także polskich placów</w:t>
      </w:r>
      <w:r w:rsidR="00C535D2" w:rsidRPr="00A35A25">
        <w:t>ek</w:t>
      </w:r>
      <w:r w:rsidR="00ED5DE3" w:rsidRPr="00A35A25">
        <w:t xml:space="preserve"> dyplomatycznych i instytutów polskich</w:t>
      </w:r>
      <w:r w:rsidR="00160309" w:rsidRPr="00A35A25">
        <w:t xml:space="preserve"> oraz innych podmiotów zainteresowanych </w:t>
      </w:r>
      <w:r w:rsidR="0037725E" w:rsidRPr="00A35A25">
        <w:t>Program</w:t>
      </w:r>
      <w:r w:rsidR="00160309" w:rsidRPr="00A35A25">
        <w:t>em</w:t>
      </w:r>
      <w:r w:rsidRPr="00A35A25">
        <w:t>.</w:t>
      </w:r>
      <w:r w:rsidR="0070716A" w:rsidRPr="00A35A25">
        <w:t xml:space="preserve"> </w:t>
      </w:r>
    </w:p>
    <w:p w14:paraId="6F112A20" w14:textId="7F933379" w:rsidR="002F5BAF" w:rsidRPr="00DD7BFD" w:rsidRDefault="00827930" w:rsidP="005115F7">
      <w:pPr>
        <w:pStyle w:val="Akapitzlist"/>
        <w:numPr>
          <w:ilvl w:val="0"/>
          <w:numId w:val="49"/>
        </w:numPr>
      </w:pPr>
      <w:r>
        <w:t>W</w:t>
      </w:r>
      <w:r w:rsidRPr="00DD7BFD">
        <w:t xml:space="preserve">ymagana </w:t>
      </w:r>
      <w:r>
        <w:t>d</w:t>
      </w:r>
      <w:r w:rsidR="002F5BAF" w:rsidRPr="00DD7BFD">
        <w:t>okumentacja obejmuje:</w:t>
      </w:r>
    </w:p>
    <w:p w14:paraId="008A0F68" w14:textId="7D3BE5C5" w:rsidR="002F5BAF" w:rsidRPr="00DD7BFD" w:rsidRDefault="000E51E8" w:rsidP="005115F7">
      <w:pPr>
        <w:pStyle w:val="Akapitzlist"/>
        <w:numPr>
          <w:ilvl w:val="1"/>
          <w:numId w:val="21"/>
        </w:numPr>
      </w:pPr>
      <w:r w:rsidRPr="00DD7BFD">
        <w:t xml:space="preserve">formularz zgłoszeniowy (załącznik </w:t>
      </w:r>
      <w:r w:rsidR="004D4743" w:rsidRPr="00DD7BFD">
        <w:t xml:space="preserve">nr </w:t>
      </w:r>
      <w:r w:rsidR="00A2625A">
        <w:t>4</w:t>
      </w:r>
      <w:r w:rsidR="004D4743" w:rsidRPr="00DD7BFD">
        <w:t xml:space="preserve"> do Regulaminu</w:t>
      </w:r>
      <w:r w:rsidRPr="00DD7BFD">
        <w:t>)</w:t>
      </w:r>
      <w:r w:rsidR="0093307B">
        <w:t>;</w:t>
      </w:r>
    </w:p>
    <w:p w14:paraId="6A826D84" w14:textId="77777777" w:rsidR="00CF500F" w:rsidRDefault="002F5BAF" w:rsidP="005115F7">
      <w:pPr>
        <w:pStyle w:val="Akapitzlist"/>
        <w:numPr>
          <w:ilvl w:val="1"/>
          <w:numId w:val="21"/>
        </w:numPr>
      </w:pPr>
      <w:r w:rsidRPr="00DD7BFD">
        <w:t>listę opublikowanych przekładów</w:t>
      </w:r>
      <w:r w:rsidR="0093307B">
        <w:t>;</w:t>
      </w:r>
    </w:p>
    <w:p w14:paraId="72A0178E" w14:textId="7E825EF9" w:rsidR="0016773A" w:rsidRPr="00DD7BFD" w:rsidRDefault="00655F6A" w:rsidP="005115F7">
      <w:pPr>
        <w:pStyle w:val="Akapitzlist"/>
        <w:numPr>
          <w:ilvl w:val="1"/>
          <w:numId w:val="21"/>
        </w:numPr>
      </w:pPr>
      <w:r w:rsidRPr="00DD7BFD">
        <w:t>ewentualne rekomendacje</w:t>
      </w:r>
      <w:r w:rsidR="004D4743" w:rsidRPr="00DD7BFD">
        <w:t>.</w:t>
      </w:r>
    </w:p>
    <w:p w14:paraId="570F5987" w14:textId="759478F7" w:rsidR="00117ED8" w:rsidRPr="00D12369" w:rsidRDefault="00FC5D33" w:rsidP="00C1763A">
      <w:pPr>
        <w:pStyle w:val="Akapitzlist"/>
        <w:numPr>
          <w:ilvl w:val="0"/>
          <w:numId w:val="49"/>
        </w:numPr>
      </w:pPr>
      <w:r w:rsidRPr="00D12369">
        <w:t xml:space="preserve">O zakwalifikowaniu się </w:t>
      </w:r>
      <w:r w:rsidR="00310B79">
        <w:t>tłumacza</w:t>
      </w:r>
      <w:r w:rsidRPr="00D12369">
        <w:t xml:space="preserve"> do Programu decyduje </w:t>
      </w:r>
      <w:r w:rsidR="00FA58D9" w:rsidRPr="00D12369">
        <w:t>K</w:t>
      </w:r>
      <w:r w:rsidRPr="00D12369">
        <w:t>omisja,</w:t>
      </w:r>
      <w:r w:rsidR="00CF500F" w:rsidRPr="00D12369">
        <w:t xml:space="preserve"> powoływana przez</w:t>
      </w:r>
      <w:r w:rsidRPr="00D12369">
        <w:t xml:space="preserve"> </w:t>
      </w:r>
      <w:r w:rsidR="00CF500F" w:rsidRPr="00D12369">
        <w:t xml:space="preserve">Dyrektora Instytutu </w:t>
      </w:r>
      <w:r w:rsidRPr="00D12369">
        <w:t>Książki,</w:t>
      </w:r>
      <w:r w:rsidR="005424B1" w:rsidRPr="00D12369">
        <w:t xml:space="preserve"> </w:t>
      </w:r>
      <w:r w:rsidR="00CF500F" w:rsidRPr="00D12369">
        <w:t>składająca się z pracowników Instytutu oraz, w</w:t>
      </w:r>
      <w:r w:rsidR="000A35BD">
        <w:t xml:space="preserve"> razie potrzeby, </w:t>
      </w:r>
      <w:r w:rsidR="00CF500F" w:rsidRPr="00D12369">
        <w:t>z ekspertów zewnętrznych.</w:t>
      </w:r>
    </w:p>
    <w:p w14:paraId="305542B2" w14:textId="7E956512" w:rsidR="00632512" w:rsidRDefault="00632512" w:rsidP="005115F7">
      <w:pPr>
        <w:pStyle w:val="Akapitzlist"/>
        <w:numPr>
          <w:ilvl w:val="0"/>
          <w:numId w:val="49"/>
        </w:numPr>
      </w:pPr>
      <w:r w:rsidRPr="00632512">
        <w:t>Komisja dokonuje wyboru uczestników Programu podczas posiedzenia</w:t>
      </w:r>
      <w:r w:rsidR="0070716A">
        <w:t xml:space="preserve">, z którego </w:t>
      </w:r>
      <w:r w:rsidRPr="00632512">
        <w:t>sporządzany jest protokół</w:t>
      </w:r>
      <w:r>
        <w:t>.</w:t>
      </w:r>
    </w:p>
    <w:p w14:paraId="6166B42B" w14:textId="02949B79" w:rsidR="004C5FEF" w:rsidRPr="005115F7" w:rsidRDefault="00827930" w:rsidP="005115F7">
      <w:pPr>
        <w:pStyle w:val="Akapitzlist"/>
        <w:numPr>
          <w:ilvl w:val="0"/>
          <w:numId w:val="49"/>
        </w:numPr>
      </w:pPr>
      <w:r>
        <w:t>O</w:t>
      </w:r>
      <w:r w:rsidR="00655F6A" w:rsidRPr="005115F7">
        <w:t>ceni</w:t>
      </w:r>
      <w:r>
        <w:t>ając</w:t>
      </w:r>
      <w:r w:rsidR="00655F6A" w:rsidRPr="005115F7">
        <w:t xml:space="preserve"> zgłosze</w:t>
      </w:r>
      <w:r>
        <w:t>nia</w:t>
      </w:r>
      <w:r w:rsidR="00310B79">
        <w:t>,</w:t>
      </w:r>
      <w:r w:rsidR="002F5BAF" w:rsidRPr="005115F7">
        <w:t xml:space="preserve"> </w:t>
      </w:r>
      <w:r w:rsidRPr="005115F7">
        <w:t xml:space="preserve">Komisja </w:t>
      </w:r>
      <w:r w:rsidR="002F5BAF" w:rsidRPr="005115F7">
        <w:t>bierze pod uwagę następujące kryteria</w:t>
      </w:r>
      <w:r w:rsidR="004C5FEF" w:rsidRPr="005115F7">
        <w:t>:</w:t>
      </w:r>
    </w:p>
    <w:p w14:paraId="3AEA6412" w14:textId="4680C579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dotychczasowe osiągnięcia tłumacza, w tym liczb</w:t>
      </w:r>
      <w:r w:rsidR="00827930">
        <w:t>ę</w:t>
      </w:r>
      <w:r w:rsidRPr="005115F7">
        <w:t xml:space="preserve"> i jakość przetłumaczonych </w:t>
      </w:r>
      <w:r w:rsidR="00827930">
        <w:t xml:space="preserve">i opublikowanych </w:t>
      </w:r>
      <w:r w:rsidRPr="005115F7">
        <w:t>dzieł, ;</w:t>
      </w:r>
    </w:p>
    <w:p w14:paraId="4D0DDDE8" w14:textId="77777777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miejsce języka i kręgu kulturowego, który reprezentuje tłumacz, w kontekście planów promocyjnych Instytutu Książki;</w:t>
      </w:r>
    </w:p>
    <w:p w14:paraId="2806DF2E" w14:textId="77777777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prawdopodobieństwo wydania tłumaczonego tekstu;</w:t>
      </w:r>
    </w:p>
    <w:p w14:paraId="2AACAFA5" w14:textId="77777777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potencjalny wpływ pobytu na rozwój zawodowy tłumacza;</w:t>
      </w:r>
    </w:p>
    <w:p w14:paraId="3DDB0ECE" w14:textId="29A85F3E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wag</w:t>
      </w:r>
      <w:r w:rsidR="00827930">
        <w:t>ę</w:t>
      </w:r>
      <w:r w:rsidRPr="005115F7">
        <w:t xml:space="preserve"> literack</w:t>
      </w:r>
      <w:r w:rsidR="00827930">
        <w:t>ą</w:t>
      </w:r>
      <w:r w:rsidRPr="005115F7">
        <w:t>, kulturow</w:t>
      </w:r>
      <w:r w:rsidR="00827930">
        <w:t>ą</w:t>
      </w:r>
      <w:r w:rsidRPr="005115F7">
        <w:t xml:space="preserve"> i </w:t>
      </w:r>
      <w:r w:rsidR="00310B79" w:rsidRPr="005115F7">
        <w:t>społeczną</w:t>
      </w:r>
      <w:r w:rsidRPr="005115F7">
        <w:t xml:space="preserve"> utworu polskiego, nad którym pracuje lub zamierza pracować tłumacz;</w:t>
      </w:r>
    </w:p>
    <w:p w14:paraId="17D3C1B7" w14:textId="4FB29C9F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zasięg tłumaczonego dzieła (m.in. język, krąg kulturowy, liczb</w:t>
      </w:r>
      <w:r w:rsidR="00827930">
        <w:t>ę</w:t>
      </w:r>
      <w:r w:rsidRPr="005115F7">
        <w:t xml:space="preserve"> potencjalnych odbiorców dzieła, </w:t>
      </w:r>
      <w:r w:rsidR="00827930">
        <w:t xml:space="preserve">z uwzględnieniem </w:t>
      </w:r>
      <w:r w:rsidRPr="005115F7">
        <w:t>różnorodności kulturowej);</w:t>
      </w:r>
    </w:p>
    <w:p w14:paraId="31BB4AE5" w14:textId="57B6EF62" w:rsidR="004C5FEF" w:rsidRPr="005115F7" w:rsidRDefault="004C5FEF" w:rsidP="005115F7">
      <w:pPr>
        <w:pStyle w:val="Akapitzlist"/>
        <w:numPr>
          <w:ilvl w:val="1"/>
          <w:numId w:val="21"/>
        </w:numPr>
      </w:pPr>
      <w:r w:rsidRPr="005115F7">
        <w:t>planowan</w:t>
      </w:r>
      <w:r w:rsidR="00827930">
        <w:t xml:space="preserve">y udział </w:t>
      </w:r>
      <w:r w:rsidR="00310B79">
        <w:t xml:space="preserve">tłumacza </w:t>
      </w:r>
      <w:r w:rsidRPr="005115F7">
        <w:t>w wydarzeniach literackich, warsztatach, spotkaniach autorskich itp.;</w:t>
      </w:r>
    </w:p>
    <w:p w14:paraId="7934FC9E" w14:textId="77777777" w:rsidR="004C5FEF" w:rsidRDefault="004C5FEF" w:rsidP="005115F7">
      <w:pPr>
        <w:pStyle w:val="Akapitzlist"/>
        <w:numPr>
          <w:ilvl w:val="1"/>
          <w:numId w:val="21"/>
        </w:numPr>
      </w:pPr>
      <w:r w:rsidRPr="005115F7">
        <w:t>zgodność celów tłumacza z celami Programu.</w:t>
      </w:r>
    </w:p>
    <w:p w14:paraId="348B84EB" w14:textId="77777777" w:rsidR="0015699D" w:rsidRPr="00DD7BFD" w:rsidRDefault="0015699D" w:rsidP="004D0CE1">
      <w:pPr>
        <w:pStyle w:val="Akapitzlist"/>
        <w:numPr>
          <w:ilvl w:val="0"/>
          <w:numId w:val="49"/>
        </w:numPr>
      </w:pPr>
      <w:r w:rsidRPr="00DD7BFD">
        <w:t>Pobyt nie może być przyznany osobie, która:</w:t>
      </w:r>
    </w:p>
    <w:p w14:paraId="6776FE3D" w14:textId="77777777" w:rsidR="0015699D" w:rsidRPr="00DD7BFD" w:rsidRDefault="0015699D" w:rsidP="0015699D">
      <w:pPr>
        <w:pStyle w:val="Akapitzlist"/>
        <w:numPr>
          <w:ilvl w:val="1"/>
          <w:numId w:val="52"/>
        </w:numPr>
      </w:pPr>
      <w:r w:rsidRPr="00DD7BFD">
        <w:t xml:space="preserve">jest pracownikiem Instytutu Książki, </w:t>
      </w:r>
    </w:p>
    <w:p w14:paraId="79DA059A" w14:textId="42B34067" w:rsidR="0015699D" w:rsidRPr="00DD7BFD" w:rsidRDefault="0015699D" w:rsidP="0015699D">
      <w:pPr>
        <w:pStyle w:val="Akapitzlist"/>
        <w:numPr>
          <w:ilvl w:val="1"/>
          <w:numId w:val="52"/>
        </w:numPr>
      </w:pPr>
      <w:r w:rsidRPr="00DD7BFD">
        <w:lastRenderedPageBreak/>
        <w:t>jest członkiem Komisji Kolegium Tłumaczy,</w:t>
      </w:r>
    </w:p>
    <w:p w14:paraId="771CA92C" w14:textId="64CDF3DD" w:rsidR="0015699D" w:rsidRDefault="0015699D" w:rsidP="00BB7729">
      <w:pPr>
        <w:pStyle w:val="Akapitzlist"/>
        <w:numPr>
          <w:ilvl w:val="1"/>
          <w:numId w:val="52"/>
        </w:numPr>
      </w:pPr>
      <w:r>
        <w:t xml:space="preserve"> </w:t>
      </w:r>
      <w:r w:rsidRPr="00DD7BFD">
        <w:t xml:space="preserve">mieszka na stałe lub czasowo w tej samej miejscowości, w której </w:t>
      </w:r>
      <w:r w:rsidR="00130E89">
        <w:t>byłby zakwaterowany</w:t>
      </w:r>
      <w:r>
        <w:t>.</w:t>
      </w:r>
      <w:r w:rsidRPr="00DD7BFD">
        <w:t xml:space="preserve">  </w:t>
      </w:r>
    </w:p>
    <w:p w14:paraId="53F4FC9C" w14:textId="2BB31F3E" w:rsidR="00107688" w:rsidRDefault="0085744D" w:rsidP="00107688">
      <w:pPr>
        <w:pStyle w:val="Akapitzlist"/>
        <w:numPr>
          <w:ilvl w:val="0"/>
          <w:numId w:val="49"/>
        </w:numPr>
      </w:pPr>
      <w:r>
        <w:t>U</w:t>
      </w:r>
      <w:r w:rsidR="004C5FEF" w:rsidRPr="004C5FEF">
        <w:t xml:space="preserve">czestnicy są informowani o zakwalifikowaniu się do Programu </w:t>
      </w:r>
      <w:r w:rsidR="00107688">
        <w:t>w ciągu 2 miesięcy od zakończeniu naboru.</w:t>
      </w:r>
    </w:p>
    <w:p w14:paraId="5A931010" w14:textId="0048F102" w:rsidR="00221A49" w:rsidRDefault="00221A49" w:rsidP="00221A49">
      <w:pPr>
        <w:pStyle w:val="Akapitzlist"/>
        <w:numPr>
          <w:ilvl w:val="0"/>
          <w:numId w:val="49"/>
        </w:numPr>
      </w:pPr>
      <w:r w:rsidRPr="00221A49">
        <w:t>W przypadku wolnych miejsc w Kolegium w trakcie roku może zostać ogłoszony dodatkowy nabór</w:t>
      </w:r>
      <w:r w:rsidRPr="007B7ED7">
        <w:t>. Proces rozpatrywania zgłoszeń będzie odbywał się zgodnie z postanowieniami niniejszego regulaminu.</w:t>
      </w:r>
    </w:p>
    <w:p w14:paraId="1884A2E7" w14:textId="3C25B66A" w:rsidR="00107688" w:rsidRDefault="004C5FEF" w:rsidP="00107688">
      <w:pPr>
        <w:pStyle w:val="Akapitzlist"/>
        <w:numPr>
          <w:ilvl w:val="0"/>
          <w:numId w:val="49"/>
        </w:numPr>
      </w:pPr>
      <w:r w:rsidRPr="004C5FEF">
        <w:t>W uzasadnionych przypadkach Dyrektor może zaprosić indywidualnie tłumacza do udziału w Programie poza trybem określonym w ust. 1 – 1</w:t>
      </w:r>
      <w:r w:rsidR="00221A49">
        <w:t>2</w:t>
      </w:r>
      <w:r w:rsidR="000A35BD">
        <w:t>.</w:t>
      </w:r>
      <w:r w:rsidR="00107688">
        <w:t xml:space="preserve"> </w:t>
      </w:r>
    </w:p>
    <w:p w14:paraId="2995DDEA" w14:textId="081ADCCF" w:rsidR="009E7C5B" w:rsidRPr="00DD7BFD" w:rsidRDefault="009E7C5B" w:rsidP="00DD7BFD">
      <w:pPr>
        <w:pStyle w:val="Nagwek2"/>
      </w:pPr>
      <w:r w:rsidRPr="00DD7BFD">
        <w:t xml:space="preserve">§ </w:t>
      </w:r>
      <w:r w:rsidR="004E1670">
        <w:t>3</w:t>
      </w:r>
    </w:p>
    <w:p w14:paraId="57CB3C84" w14:textId="080557FB" w:rsidR="00A0008F" w:rsidRPr="007B7ED7" w:rsidRDefault="00A0008F" w:rsidP="00DD7BFD">
      <w:pPr>
        <w:pStyle w:val="Nagwek2"/>
      </w:pPr>
      <w:r w:rsidRPr="007B7ED7">
        <w:t xml:space="preserve">Zasady </w:t>
      </w:r>
      <w:r w:rsidR="00A73F0C" w:rsidRPr="007B7ED7">
        <w:t xml:space="preserve">organizowania </w:t>
      </w:r>
      <w:r w:rsidRPr="007B7ED7">
        <w:t xml:space="preserve">pobytów </w:t>
      </w:r>
      <w:r w:rsidR="00B56663" w:rsidRPr="007B7ED7">
        <w:t>tłumaczy</w:t>
      </w:r>
    </w:p>
    <w:p w14:paraId="2F9A02E0" w14:textId="33AB2CAC" w:rsidR="00777501" w:rsidRPr="007B7ED7" w:rsidRDefault="00777501" w:rsidP="005115F7">
      <w:pPr>
        <w:pStyle w:val="Akapitzlist"/>
        <w:numPr>
          <w:ilvl w:val="0"/>
          <w:numId w:val="51"/>
        </w:numPr>
      </w:pPr>
      <w:r w:rsidRPr="007B7ED7">
        <w:t xml:space="preserve">Pobyty studyjne powinny być przyznawane na okres do 30 dni kalendarzowych. </w:t>
      </w:r>
    </w:p>
    <w:p w14:paraId="1E2334B7" w14:textId="3B535906" w:rsidR="00632512" w:rsidRPr="00221A49" w:rsidRDefault="00632512" w:rsidP="005115F7">
      <w:pPr>
        <w:pStyle w:val="Akapitzlist"/>
        <w:numPr>
          <w:ilvl w:val="0"/>
          <w:numId w:val="51"/>
        </w:numPr>
      </w:pPr>
      <w:r w:rsidRPr="00221A49">
        <w:t>Minimalny czas pobytu tłumacza w Kolegium Tłumaczy wynosi 21 dni kalendarzowych.</w:t>
      </w:r>
    </w:p>
    <w:p w14:paraId="6917893A" w14:textId="23B86A09" w:rsidR="005D204D" w:rsidRPr="00221A49" w:rsidRDefault="005D204D" w:rsidP="005115F7">
      <w:pPr>
        <w:pStyle w:val="Akapitzlist"/>
        <w:numPr>
          <w:ilvl w:val="0"/>
          <w:numId w:val="51"/>
        </w:numPr>
      </w:pPr>
      <w:r w:rsidRPr="00221A49">
        <w:t xml:space="preserve">W uzasadnionych przypadkach pobyt może zostać </w:t>
      </w:r>
      <w:r w:rsidR="004E5625" w:rsidRPr="00221A49">
        <w:t xml:space="preserve">skrócony lub </w:t>
      </w:r>
      <w:r w:rsidRPr="00221A49">
        <w:t>przedłużony, pod warunkiem wolnych miejsc i nie dłużej niż do 3 miesięcy tj. 90 dni</w:t>
      </w:r>
      <w:r w:rsidR="00C6419D" w:rsidRPr="00221A49">
        <w:t>,</w:t>
      </w:r>
      <w:r w:rsidRPr="00221A49">
        <w:t xml:space="preserve"> za zgodą Dyrektora.</w:t>
      </w:r>
    </w:p>
    <w:p w14:paraId="662E4801" w14:textId="5C54A4A1" w:rsidR="00A0008F" w:rsidRPr="00791696" w:rsidRDefault="00045AA1" w:rsidP="005115F7">
      <w:pPr>
        <w:pStyle w:val="Akapitzlist"/>
        <w:numPr>
          <w:ilvl w:val="0"/>
          <w:numId w:val="51"/>
        </w:numPr>
      </w:pPr>
      <w:r w:rsidRPr="00DD7BFD">
        <w:t>D</w:t>
      </w:r>
      <w:r w:rsidR="002F5BAF" w:rsidRPr="00DD7BFD">
        <w:t>ługość</w:t>
      </w:r>
      <w:r w:rsidRPr="00DD7BFD">
        <w:t xml:space="preserve">, termin i </w:t>
      </w:r>
      <w:r w:rsidR="00EB1631">
        <w:t>miejsce</w:t>
      </w:r>
      <w:r w:rsidR="00EB1631" w:rsidRPr="00DD7BFD">
        <w:t xml:space="preserve"> </w:t>
      </w:r>
      <w:r w:rsidR="00C55463" w:rsidRPr="00DD7BFD">
        <w:t>pobytu tłumacza s</w:t>
      </w:r>
      <w:r w:rsidR="00721FA7" w:rsidRPr="00DD7BFD">
        <w:t>ą</w:t>
      </w:r>
      <w:r w:rsidR="001F07F2" w:rsidRPr="00DD7BFD">
        <w:t>,</w:t>
      </w:r>
      <w:r w:rsidR="00C55463" w:rsidRPr="00DD7BFD">
        <w:t xml:space="preserve"> w miar</w:t>
      </w:r>
      <w:r w:rsidR="00721FA7" w:rsidRPr="00DD7BFD">
        <w:t>ę</w:t>
      </w:r>
      <w:r w:rsidR="00C55463" w:rsidRPr="00DD7BFD">
        <w:t xml:space="preserve"> możliwości</w:t>
      </w:r>
      <w:r w:rsidR="00777501" w:rsidRPr="00DD7BFD">
        <w:t>,</w:t>
      </w:r>
      <w:r w:rsidR="00721FA7" w:rsidRPr="00DD7BFD">
        <w:t xml:space="preserve"> </w:t>
      </w:r>
      <w:r w:rsidR="00C55463" w:rsidRPr="00DD7BFD">
        <w:t xml:space="preserve">dostosowane do </w:t>
      </w:r>
      <w:r w:rsidR="004E5625">
        <w:t xml:space="preserve">jego preferencji </w:t>
      </w:r>
      <w:r w:rsidR="00D2755C" w:rsidRPr="00DD7BFD">
        <w:t xml:space="preserve">. </w:t>
      </w:r>
      <w:r w:rsidR="00EB1631">
        <w:t>O</w:t>
      </w:r>
      <w:r w:rsidR="00D2755C" w:rsidRPr="00791696">
        <w:t xml:space="preserve">stateczną decyzję </w:t>
      </w:r>
      <w:r w:rsidR="00C326F5">
        <w:t xml:space="preserve">w tej sprawie </w:t>
      </w:r>
      <w:r w:rsidR="00D2755C" w:rsidRPr="00791696">
        <w:t>podejmuje</w:t>
      </w:r>
      <w:r w:rsidR="002F5BAF" w:rsidRPr="00791696">
        <w:t xml:space="preserve"> </w:t>
      </w:r>
      <w:r w:rsidR="006D7BBE" w:rsidRPr="00791696">
        <w:t>D</w:t>
      </w:r>
      <w:r w:rsidR="002F5BAF" w:rsidRPr="00791696">
        <w:t xml:space="preserve">yrektor. </w:t>
      </w:r>
    </w:p>
    <w:p w14:paraId="59F149D4" w14:textId="3B156043" w:rsidR="00A0008F" w:rsidRPr="00791696" w:rsidRDefault="00A0008F" w:rsidP="005115F7">
      <w:pPr>
        <w:pStyle w:val="Akapitzlist"/>
      </w:pPr>
      <w:r w:rsidRPr="00791696">
        <w:t>Instytut Książki</w:t>
      </w:r>
      <w:r w:rsidR="00BB0B72" w:rsidRPr="00791696">
        <w:t xml:space="preserve"> zobowiązuje się w ramach Programu do</w:t>
      </w:r>
      <w:r w:rsidRPr="00791696">
        <w:t>:</w:t>
      </w:r>
    </w:p>
    <w:p w14:paraId="547E7F97" w14:textId="5E7A7169" w:rsidR="00A0008F" w:rsidRPr="00791696" w:rsidRDefault="00940301" w:rsidP="0085744D">
      <w:pPr>
        <w:pStyle w:val="Akapitzlist"/>
        <w:numPr>
          <w:ilvl w:val="1"/>
          <w:numId w:val="21"/>
        </w:numPr>
      </w:pPr>
      <w:r>
        <w:t xml:space="preserve">zapewnienia zakwaterowania </w:t>
      </w:r>
      <w:r w:rsidR="00A0008F" w:rsidRPr="00791696">
        <w:t xml:space="preserve"> w Krakowie lub w Warszawie</w:t>
      </w:r>
      <w:r w:rsidR="00C01C63">
        <w:t>;</w:t>
      </w:r>
      <w:r w:rsidR="002F5BAF" w:rsidRPr="00791696">
        <w:t xml:space="preserve"> </w:t>
      </w:r>
    </w:p>
    <w:p w14:paraId="233B3712" w14:textId="451AE584" w:rsidR="00407307" w:rsidRDefault="00BB0B72" w:rsidP="0085744D">
      <w:pPr>
        <w:pStyle w:val="Akapitzlist"/>
        <w:numPr>
          <w:ilvl w:val="1"/>
          <w:numId w:val="21"/>
        </w:numPr>
      </w:pPr>
      <w:r w:rsidRPr="00791696">
        <w:t xml:space="preserve">sfinansowania </w:t>
      </w:r>
      <w:r w:rsidR="00DB6737" w:rsidRPr="00791696">
        <w:t xml:space="preserve">uzgodnionych przez strony kosztów </w:t>
      </w:r>
      <w:r w:rsidR="00A0008F" w:rsidRPr="00791696">
        <w:t>podróż</w:t>
      </w:r>
      <w:r w:rsidRPr="00791696">
        <w:t>y</w:t>
      </w:r>
      <w:r w:rsidR="00A0008F" w:rsidRPr="00791696">
        <w:t xml:space="preserve"> z </w:t>
      </w:r>
      <w:r w:rsidR="006D7BBE" w:rsidRPr="00791696">
        <w:t xml:space="preserve">miejscowości </w:t>
      </w:r>
      <w:r w:rsidR="00A0008F" w:rsidRPr="00791696">
        <w:t xml:space="preserve">zamieszkania </w:t>
      </w:r>
      <w:r w:rsidR="00B56663">
        <w:t>tłumacz</w:t>
      </w:r>
      <w:r w:rsidR="00777501" w:rsidRPr="00791696">
        <w:t>a</w:t>
      </w:r>
      <w:r w:rsidR="00A0008F" w:rsidRPr="00791696">
        <w:t xml:space="preserve"> do </w:t>
      </w:r>
      <w:r w:rsidR="006D7BBE" w:rsidRPr="00791696">
        <w:t xml:space="preserve">miejscowości </w:t>
      </w:r>
      <w:r w:rsidR="00A0008F" w:rsidRPr="00791696">
        <w:t>jego zakwaterowania i z powrotem</w:t>
      </w:r>
      <w:r w:rsidR="0085744D">
        <w:t>;</w:t>
      </w:r>
    </w:p>
    <w:p w14:paraId="0D5EEB92" w14:textId="68900B98" w:rsidR="0085744D" w:rsidRDefault="00B15665" w:rsidP="0085744D">
      <w:pPr>
        <w:pStyle w:val="Akapitzlist"/>
        <w:numPr>
          <w:ilvl w:val="1"/>
          <w:numId w:val="21"/>
        </w:numPr>
      </w:pPr>
      <w:r w:rsidRPr="00791696">
        <w:t>wypła</w:t>
      </w:r>
      <w:r w:rsidR="00BB0B72" w:rsidRPr="00791696">
        <w:t xml:space="preserve">ty </w:t>
      </w:r>
      <w:r w:rsidRPr="00791696">
        <w:t>odpowiedni</w:t>
      </w:r>
      <w:r w:rsidR="00BB0B72" w:rsidRPr="00791696">
        <w:t>ch</w:t>
      </w:r>
      <w:r w:rsidRPr="00791696">
        <w:t xml:space="preserve"> staw</w:t>
      </w:r>
      <w:r w:rsidR="00BB0B72" w:rsidRPr="00791696">
        <w:t>ek</w:t>
      </w:r>
      <w:r w:rsidRPr="00791696">
        <w:t xml:space="preserve"> dzienn</w:t>
      </w:r>
      <w:r w:rsidR="00BB0B72" w:rsidRPr="00791696">
        <w:t>ych</w:t>
      </w:r>
      <w:r w:rsidRPr="00791696">
        <w:t>, tzw. kieszonkowe</w:t>
      </w:r>
      <w:r w:rsidR="00BB0B72" w:rsidRPr="00791696">
        <w:t>go</w:t>
      </w:r>
      <w:r w:rsidRPr="00791696">
        <w:t xml:space="preserve"> przeznaczon</w:t>
      </w:r>
      <w:r w:rsidR="00BB0B72" w:rsidRPr="00791696">
        <w:t>ych</w:t>
      </w:r>
      <w:r w:rsidRPr="00791696">
        <w:t xml:space="preserve"> na dofinansowanie </w:t>
      </w:r>
      <w:r w:rsidR="002C506C">
        <w:t>drobnych wydatków</w:t>
      </w:r>
      <w:r w:rsidR="0085744D">
        <w:t>;</w:t>
      </w:r>
    </w:p>
    <w:p w14:paraId="76871C03" w14:textId="77777777" w:rsidR="0085744D" w:rsidRDefault="002F5BAF" w:rsidP="0052614D">
      <w:pPr>
        <w:pStyle w:val="Akapitzlist"/>
        <w:numPr>
          <w:ilvl w:val="1"/>
          <w:numId w:val="21"/>
        </w:numPr>
      </w:pPr>
      <w:r w:rsidRPr="00791696">
        <w:t>pomoc</w:t>
      </w:r>
      <w:r w:rsidR="00BB0B72" w:rsidRPr="00791696">
        <w:t>y</w:t>
      </w:r>
      <w:r w:rsidRPr="00791696">
        <w:t xml:space="preserve"> w organizacji spotkań </w:t>
      </w:r>
      <w:r w:rsidR="00C326F5">
        <w:t xml:space="preserve">i </w:t>
      </w:r>
      <w:r w:rsidR="00C326F5" w:rsidRPr="00C326F5">
        <w:t>innych form aktywności pomocnych w ich pracy translatorskiej</w:t>
      </w:r>
      <w:r w:rsidR="0085744D">
        <w:t>;</w:t>
      </w:r>
    </w:p>
    <w:p w14:paraId="27DC63AE" w14:textId="63A5ED1F" w:rsidR="00F116F1" w:rsidRPr="00221A49" w:rsidRDefault="00F116F1" w:rsidP="0052614D">
      <w:pPr>
        <w:pStyle w:val="Akapitzlist"/>
        <w:numPr>
          <w:ilvl w:val="1"/>
          <w:numId w:val="21"/>
        </w:numPr>
      </w:pPr>
      <w:r w:rsidRPr="00221A49">
        <w:t xml:space="preserve">świadczenia przewidziane w pkt. 1 i 2 pokrywane są do wysokości określonej w rozporządzeniu </w:t>
      </w:r>
      <w:proofErr w:type="spellStart"/>
      <w:r w:rsidRPr="00221A49">
        <w:t>MPiPS</w:t>
      </w:r>
      <w:proofErr w:type="spellEnd"/>
      <w:r w:rsidRPr="00221A49">
        <w:t xml:space="preserve"> z dnia 29 stycznia 2013 roku w sprawie należności przysługujących pracownikowi zatrudnionemu w państwowej lub samorządowej jednostce sfery budżetowej z tytułu podróży służbowej.</w:t>
      </w:r>
    </w:p>
    <w:p w14:paraId="6CB83AD6" w14:textId="4A9319A3" w:rsidR="00E00B54" w:rsidRPr="00221A49" w:rsidRDefault="00E00B54" w:rsidP="00E00B54">
      <w:pPr>
        <w:pStyle w:val="Akapitzlist"/>
        <w:rPr>
          <w:rStyle w:val="cf01"/>
          <w:rFonts w:ascii="Arial" w:hAnsi="Arial" w:cs="Arial"/>
          <w:sz w:val="24"/>
          <w:szCs w:val="24"/>
        </w:rPr>
      </w:pPr>
      <w:r w:rsidRPr="00221A49">
        <w:t xml:space="preserve">Instytut Książki może, w miarę dostępnych środków finansowych, dofinansować dodatkowe działania służące tłumaczom, przydatne w ich pracy translatorskiej takie jak m.in. udział tłumaczy w wydarzeniach literackich, kulturalnych lub edukacyjnych, </w:t>
      </w:r>
      <w:r w:rsidRPr="00221A49">
        <w:lastRenderedPageBreak/>
        <w:t>spotkaniach z twórcami i ekspertami, wizytach studyjnych w instytucjach kultury związanych z realizowanym Projektem.</w:t>
      </w:r>
    </w:p>
    <w:p w14:paraId="1D7E5A0C" w14:textId="78F511C9" w:rsidR="002A15FA" w:rsidRPr="007B7ED7" w:rsidRDefault="0000062B" w:rsidP="005115F7">
      <w:pPr>
        <w:pStyle w:val="Akapitzlist"/>
        <w:rPr>
          <w:rStyle w:val="cf01"/>
          <w:rFonts w:ascii="Arial" w:hAnsi="Arial" w:cs="Arial"/>
          <w:sz w:val="24"/>
          <w:szCs w:val="24"/>
        </w:rPr>
      </w:pPr>
      <w:r w:rsidRPr="007B7ED7">
        <w:rPr>
          <w:rStyle w:val="cf01"/>
          <w:rFonts w:ascii="Arial" w:hAnsi="Arial" w:cs="Arial"/>
          <w:sz w:val="24"/>
          <w:szCs w:val="24"/>
        </w:rPr>
        <w:t xml:space="preserve">Uczestnik </w:t>
      </w:r>
      <w:r w:rsidR="002A15FA" w:rsidRPr="007B7ED7">
        <w:rPr>
          <w:rStyle w:val="cf01"/>
          <w:rFonts w:ascii="Arial" w:hAnsi="Arial" w:cs="Arial"/>
          <w:sz w:val="24"/>
          <w:szCs w:val="24"/>
        </w:rPr>
        <w:t xml:space="preserve">zobowiązuje się uzyskać wizy i </w:t>
      </w:r>
      <w:r w:rsidR="00EB1631" w:rsidRPr="007B7ED7">
        <w:rPr>
          <w:rStyle w:val="cf01"/>
          <w:rFonts w:ascii="Arial" w:hAnsi="Arial" w:cs="Arial"/>
          <w:sz w:val="24"/>
          <w:szCs w:val="24"/>
        </w:rPr>
        <w:t xml:space="preserve">wszelkie </w:t>
      </w:r>
      <w:r w:rsidR="002A15FA" w:rsidRPr="007B7ED7">
        <w:rPr>
          <w:rStyle w:val="cf01"/>
          <w:rFonts w:ascii="Arial" w:hAnsi="Arial" w:cs="Arial"/>
          <w:sz w:val="24"/>
          <w:szCs w:val="24"/>
        </w:rPr>
        <w:t>zezwolenia niezbędne do odbycia podróży</w:t>
      </w:r>
      <w:r w:rsidR="00107688" w:rsidRPr="007B7ED7">
        <w:rPr>
          <w:rStyle w:val="cf01"/>
          <w:rFonts w:ascii="Arial" w:hAnsi="Arial" w:cs="Arial"/>
          <w:sz w:val="24"/>
          <w:szCs w:val="24"/>
        </w:rPr>
        <w:t xml:space="preserve">. </w:t>
      </w:r>
      <w:r w:rsidRPr="007B7ED7">
        <w:rPr>
          <w:rStyle w:val="cf01"/>
          <w:rFonts w:ascii="Arial" w:hAnsi="Arial" w:cs="Arial"/>
          <w:sz w:val="24"/>
          <w:szCs w:val="24"/>
        </w:rPr>
        <w:t>Instytut Książki</w:t>
      </w:r>
      <w:r w:rsidR="002A15FA" w:rsidRPr="007B7ED7">
        <w:rPr>
          <w:rStyle w:val="cf01"/>
          <w:rFonts w:ascii="Arial" w:hAnsi="Arial" w:cs="Arial"/>
          <w:sz w:val="24"/>
          <w:szCs w:val="24"/>
        </w:rPr>
        <w:t xml:space="preserve"> dostarczy, na życzenie </w:t>
      </w:r>
      <w:r w:rsidRPr="007B7ED7">
        <w:rPr>
          <w:rStyle w:val="cf01"/>
          <w:rFonts w:ascii="Arial" w:hAnsi="Arial" w:cs="Arial"/>
          <w:sz w:val="24"/>
          <w:szCs w:val="24"/>
        </w:rPr>
        <w:t>uczestnika</w:t>
      </w:r>
      <w:r w:rsidR="002A15FA" w:rsidRPr="007B7ED7">
        <w:rPr>
          <w:rStyle w:val="cf01"/>
          <w:rFonts w:ascii="Arial" w:hAnsi="Arial" w:cs="Arial"/>
          <w:sz w:val="24"/>
          <w:szCs w:val="24"/>
        </w:rPr>
        <w:t>, dokumenty, którymi dysponuje, niezbędne do otrzymania wizy lub innych zezwoleń.</w:t>
      </w:r>
    </w:p>
    <w:p w14:paraId="23842E11" w14:textId="75D4B11A" w:rsidR="00865D9C" w:rsidRPr="00DD7BFD" w:rsidRDefault="00865D9C" w:rsidP="00865D9C">
      <w:pPr>
        <w:pStyle w:val="Akapitzlist"/>
        <w:numPr>
          <w:ilvl w:val="0"/>
          <w:numId w:val="51"/>
        </w:numPr>
      </w:pPr>
      <w:r w:rsidRPr="00DD7BFD">
        <w:t xml:space="preserve">Warunkiem przyjęcia na pobyt studyjny w ramach Kolegium Tłumaczy jest podpisanie umowy, która będzie zawierać szczegółowe cele i oczekiwane rezultaty pobytu. Wzór umowy stanowi załącznik nr </w:t>
      </w:r>
      <w:r w:rsidR="00221A49">
        <w:t>5</w:t>
      </w:r>
      <w:r w:rsidRPr="00DD7BFD">
        <w:t xml:space="preserve"> do Regulaminu.</w:t>
      </w:r>
    </w:p>
    <w:p w14:paraId="47AF19F9" w14:textId="3A5AAA29" w:rsidR="00865D9C" w:rsidRDefault="00865D9C" w:rsidP="00865D9C">
      <w:pPr>
        <w:pStyle w:val="Akapitzlist"/>
      </w:pPr>
      <w:r w:rsidRPr="00430C3C">
        <w:t>Umowa powinna być zawarta</w:t>
      </w:r>
      <w:r>
        <w:t xml:space="preserve"> w formie </w:t>
      </w:r>
      <w:r w:rsidR="005E11AD">
        <w:t xml:space="preserve">pisemnej lub </w:t>
      </w:r>
      <w:r>
        <w:t>dokumentowej</w:t>
      </w:r>
      <w:r w:rsidRPr="00430C3C">
        <w:t xml:space="preserve"> przed zakupem biletów podróżnych lub jeśli podróż odbywa się bez biletów - najpóźniej w dniu rozpoczęcia wizyty studyjnej. </w:t>
      </w:r>
    </w:p>
    <w:p w14:paraId="3C8FDA61" w14:textId="54DB04D6" w:rsidR="002D1A1B" w:rsidRPr="00221A49" w:rsidRDefault="002D1A1B" w:rsidP="002D1A1B">
      <w:pPr>
        <w:pStyle w:val="Akapitzlist"/>
      </w:pPr>
      <w:r w:rsidRPr="00221A49">
        <w:t>T</w:t>
      </w:r>
      <w:bookmarkStart w:id="2" w:name="_Hlk62046131"/>
      <w:r w:rsidRPr="00221A49">
        <w:t xml:space="preserve">łumacz zobowiązany jest zapewnić sobie ubezpieczenie zdrowotne oraz od nieszczęśliwych wypadków, ważne na czas podróży oraz pobytu. </w:t>
      </w:r>
      <w:bookmarkEnd w:id="2"/>
      <w:r w:rsidRPr="00221A49">
        <w:t xml:space="preserve"> </w:t>
      </w:r>
    </w:p>
    <w:p w14:paraId="561F8097" w14:textId="0DB3D996" w:rsidR="00B55C06" w:rsidRDefault="00B56663" w:rsidP="00B44108">
      <w:pPr>
        <w:pStyle w:val="Akapitzlist"/>
        <w:numPr>
          <w:ilvl w:val="0"/>
          <w:numId w:val="51"/>
        </w:numPr>
      </w:pPr>
      <w:r>
        <w:t>Tłumacz</w:t>
      </w:r>
      <w:r w:rsidR="00B55C06" w:rsidRPr="00DD7BFD">
        <w:t xml:space="preserve"> jest zobowiązany do dbania o stan techniczny i czystość apartamentu oraz do przestrzegania zasad bezpieczeństwa</w:t>
      </w:r>
      <w:r w:rsidR="00B44108">
        <w:t xml:space="preserve"> i </w:t>
      </w:r>
      <w:r w:rsidR="00B55C06" w:rsidRPr="00DD7BFD">
        <w:t>ponosi odpowiedzialność za wszelkie szkody wyrządzone w apartamencie podczas pobytu.</w:t>
      </w:r>
    </w:p>
    <w:p w14:paraId="04E200B0" w14:textId="0CD6E5D1" w:rsidR="00AC7E93" w:rsidRPr="00DD7BFD" w:rsidRDefault="00893179" w:rsidP="005115F7">
      <w:pPr>
        <w:pStyle w:val="Akapitzlist"/>
        <w:numPr>
          <w:ilvl w:val="0"/>
          <w:numId w:val="51"/>
        </w:numPr>
      </w:pPr>
      <w:r>
        <w:t>W</w:t>
      </w:r>
      <w:r w:rsidRPr="00F11FD2">
        <w:t xml:space="preserve"> trakcie pobytu studyjnego w </w:t>
      </w:r>
      <w:r>
        <w:t xml:space="preserve">Kolegium </w:t>
      </w:r>
      <w:r w:rsidR="00AC7E93">
        <w:t>Tłumacz</w:t>
      </w:r>
      <w:r w:rsidR="00AC7E93" w:rsidRPr="00F11FD2">
        <w:t xml:space="preserve"> nie może świadczyć na rzecz Instytutu Książki </w:t>
      </w:r>
      <w:r w:rsidRPr="00F11FD2">
        <w:t xml:space="preserve">usług </w:t>
      </w:r>
      <w:r w:rsidR="00AC7E93" w:rsidRPr="00F11FD2">
        <w:t>, które pokrywają się z pracami tłumaczeniowymi wskazanymi w planach pracy podczas tego pobytu</w:t>
      </w:r>
      <w:r>
        <w:t>,</w:t>
      </w:r>
      <w:r w:rsidRPr="00893179">
        <w:t xml:space="preserve"> </w:t>
      </w:r>
      <w:r w:rsidRPr="00F11FD2">
        <w:t>na podstawie umowy cywilno-prawnej</w:t>
      </w:r>
      <w:r w:rsidR="00AC7E93" w:rsidRPr="00F11FD2">
        <w:t>.</w:t>
      </w:r>
    </w:p>
    <w:p w14:paraId="20EFDB1E" w14:textId="11669546" w:rsidR="00AC7E93" w:rsidRPr="00DD7BFD" w:rsidRDefault="00AC7E93" w:rsidP="005115F7">
      <w:pPr>
        <w:pStyle w:val="Akapitzlist"/>
        <w:numPr>
          <w:ilvl w:val="0"/>
          <w:numId w:val="51"/>
        </w:numPr>
      </w:pPr>
      <w:r w:rsidRPr="00AC7E93">
        <w:t xml:space="preserve">Tłumacz zobowiązany jest do złożenia sprawozdania z wizyty studyjnej (wg wzoru stanowiącego załącznik nr </w:t>
      </w:r>
      <w:r w:rsidR="00221A49">
        <w:t>6</w:t>
      </w:r>
      <w:r w:rsidRPr="00AC7E93">
        <w:t xml:space="preserve"> do Regulaminu) w terminie do jednego miesiąca od dnia jej zakończenia.</w:t>
      </w:r>
    </w:p>
    <w:p w14:paraId="7EDA5E9A" w14:textId="0CDEF417" w:rsidR="008E7AE6" w:rsidRDefault="008E7AE6" w:rsidP="008E7AE6">
      <w:pPr>
        <w:pStyle w:val="Akapitzlist"/>
        <w:numPr>
          <w:ilvl w:val="0"/>
          <w:numId w:val="51"/>
        </w:numPr>
      </w:pPr>
      <w:r w:rsidRPr="008E7AE6">
        <w:rPr>
          <w:shd w:val="clear" w:color="auto" w:fill="FFFFFF"/>
        </w:rPr>
        <w:t>Tłumacz nie może aplikować do Programu w roku kalendarzowym, w którym przebywa w Kolegium Tłumaczy w ramach Programu.</w:t>
      </w:r>
    </w:p>
    <w:p w14:paraId="19051AFC" w14:textId="77777777" w:rsidR="002A25BB" w:rsidRDefault="002A25BB" w:rsidP="00BB7729"/>
    <w:p w14:paraId="2C43FD7E" w14:textId="0995A73A" w:rsidR="001F3056" w:rsidRPr="00DD7BFD" w:rsidRDefault="00505944" w:rsidP="00DD7BFD">
      <w:pPr>
        <w:pStyle w:val="Nagwek2"/>
      </w:pPr>
      <w:r w:rsidRPr="00DD7BFD">
        <w:t xml:space="preserve">§ </w:t>
      </w:r>
      <w:r w:rsidR="004E1670">
        <w:t>4</w:t>
      </w:r>
    </w:p>
    <w:p w14:paraId="47608D89" w14:textId="593AF7CD" w:rsidR="001F3056" w:rsidRPr="00DD7BFD" w:rsidRDefault="002A25BB" w:rsidP="00DD7BFD">
      <w:pPr>
        <w:pStyle w:val="Nagwek2"/>
      </w:pPr>
      <w:r>
        <w:t>K</w:t>
      </w:r>
      <w:r w:rsidR="00505944" w:rsidRPr="00DD7BFD">
        <w:t xml:space="preserve">ieszonkowe </w:t>
      </w:r>
      <w:r>
        <w:t xml:space="preserve">i koszty podróży </w:t>
      </w:r>
    </w:p>
    <w:p w14:paraId="38BD6BEE" w14:textId="77777777" w:rsidR="002A25BB" w:rsidRPr="0015699D" w:rsidRDefault="002A25BB" w:rsidP="002A25BB">
      <w:pPr>
        <w:pStyle w:val="Akapitzlist"/>
        <w:numPr>
          <w:ilvl w:val="0"/>
          <w:numId w:val="53"/>
        </w:numPr>
      </w:pPr>
      <w:r w:rsidRPr="002A25BB">
        <w:t xml:space="preserve">Instytut Książki wypłaca tłumaczom świadczenia wynikające z Regulaminu wyłącznie na </w:t>
      </w:r>
      <w:r w:rsidRPr="00865D9C">
        <w:t>podstawie prawidłowo wypełnionego</w:t>
      </w:r>
      <w:r w:rsidRPr="002A25BB">
        <w:t xml:space="preserve"> oświadczenia (według załączników nr 2a lub 2b do Regulaminu</w:t>
      </w:r>
      <w:r w:rsidRPr="0015699D">
        <w:t>).</w:t>
      </w:r>
    </w:p>
    <w:p w14:paraId="769E43AF" w14:textId="7E64A4C7" w:rsidR="002A25BB" w:rsidRDefault="002A25BB" w:rsidP="002A25BB">
      <w:pPr>
        <w:pStyle w:val="Akapitzlist"/>
        <w:numPr>
          <w:ilvl w:val="0"/>
          <w:numId w:val="53"/>
        </w:numPr>
      </w:pPr>
      <w:r w:rsidRPr="0015699D">
        <w:t xml:space="preserve">Wypłata </w:t>
      </w:r>
      <w:r w:rsidR="007408F4">
        <w:t xml:space="preserve">kieszonkowego </w:t>
      </w:r>
      <w:r w:rsidRPr="0015699D">
        <w:t xml:space="preserve">lub refundacja </w:t>
      </w:r>
      <w:r w:rsidR="007408F4">
        <w:t>kosztów podróży</w:t>
      </w:r>
      <w:r w:rsidRPr="0015699D">
        <w:t xml:space="preserve"> jest dokonywana nie wcześniej niż w dzień przyjazdu i na podstawie wniosków na wypłatę kieszonkowego (załącznik nr 1a do Regulaminu) i zwrotu kosztów podróży (załącznik nr 1b  lub nr 3 do Regulaminu).</w:t>
      </w:r>
      <w:r w:rsidR="00E77E6C">
        <w:t xml:space="preserve"> </w:t>
      </w:r>
      <w:r w:rsidR="00E77E6C">
        <w:lastRenderedPageBreak/>
        <w:t>Do wniosków nal</w:t>
      </w:r>
      <w:r w:rsidR="00893179">
        <w:t>e</w:t>
      </w:r>
      <w:r w:rsidR="00E77E6C">
        <w:t>ży załączyć odpowiednie dokumenty potwierdzające poniesione koszty tj.</w:t>
      </w:r>
      <w:r w:rsidR="00E77E6C" w:rsidRPr="00DD7BFD">
        <w:t xml:space="preserve"> bilet</w:t>
      </w:r>
      <w:r w:rsidR="00E77E6C">
        <w:t>y</w:t>
      </w:r>
      <w:r w:rsidR="00E77E6C" w:rsidRPr="00DD7BFD">
        <w:t xml:space="preserve"> lub ich kopi</w:t>
      </w:r>
      <w:r w:rsidR="00E77E6C">
        <w:t>e,</w:t>
      </w:r>
      <w:r w:rsidR="00E77E6C" w:rsidRPr="00DD7BFD">
        <w:t xml:space="preserve"> ewidencj</w:t>
      </w:r>
      <w:r w:rsidR="00893179">
        <w:t>ę</w:t>
      </w:r>
      <w:r w:rsidR="00E77E6C" w:rsidRPr="00DD7BFD">
        <w:t xml:space="preserve"> przebiegu pojazdu</w:t>
      </w:r>
      <w:r w:rsidR="00E77E6C">
        <w:t>, faktur</w:t>
      </w:r>
      <w:r w:rsidR="00893179">
        <w:t>y</w:t>
      </w:r>
      <w:r w:rsidR="00E77E6C">
        <w:t>, wyciąg</w:t>
      </w:r>
      <w:r w:rsidR="00893179">
        <w:t>i</w:t>
      </w:r>
      <w:r w:rsidR="00E77E6C">
        <w:t xml:space="preserve"> bankow</w:t>
      </w:r>
      <w:r w:rsidR="00893179">
        <w:t>e</w:t>
      </w:r>
      <w:r w:rsidR="00E77E6C">
        <w:t>, potwierdze</w:t>
      </w:r>
      <w:r w:rsidR="00893179">
        <w:t>nia</w:t>
      </w:r>
      <w:r w:rsidR="00E77E6C">
        <w:t xml:space="preserve"> przelewów</w:t>
      </w:r>
      <w:r w:rsidR="00960D76">
        <w:t>.</w:t>
      </w:r>
    </w:p>
    <w:p w14:paraId="50BDCCD9" w14:textId="3CE6A03E" w:rsidR="00564595" w:rsidRPr="00DD7BFD" w:rsidRDefault="00564595" w:rsidP="005115F7">
      <w:pPr>
        <w:pStyle w:val="Akapitzlist"/>
        <w:numPr>
          <w:ilvl w:val="0"/>
          <w:numId w:val="53"/>
        </w:numPr>
      </w:pPr>
      <w:r w:rsidRPr="00DD7BFD">
        <w:t>Stawka</w:t>
      </w:r>
      <w:r w:rsidR="00172738" w:rsidRPr="00DD7BFD">
        <w:t xml:space="preserve"> </w:t>
      </w:r>
      <w:r w:rsidR="00F34007" w:rsidRPr="00DD7BFD">
        <w:t>dzienna</w:t>
      </w:r>
      <w:r w:rsidRPr="00DD7BFD">
        <w:t xml:space="preserve"> kieszonkowego wynos</w:t>
      </w:r>
      <w:r w:rsidR="00B15665" w:rsidRPr="00DD7BFD">
        <w:t xml:space="preserve">i </w:t>
      </w:r>
      <w:r w:rsidR="00B95FDB" w:rsidRPr="0085744D">
        <w:t>1</w:t>
      </w:r>
      <w:r w:rsidR="005B557F" w:rsidRPr="0085744D">
        <w:t>00</w:t>
      </w:r>
      <w:r w:rsidR="00B95FDB" w:rsidRPr="0085744D">
        <w:t xml:space="preserve"> </w:t>
      </w:r>
      <w:r w:rsidR="00B15665" w:rsidRPr="0085744D">
        <w:t>zł brutto.</w:t>
      </w:r>
    </w:p>
    <w:p w14:paraId="7455C978" w14:textId="51A417F1" w:rsidR="00D53F91" w:rsidRPr="00DD7BFD" w:rsidRDefault="00564595" w:rsidP="005115F7">
      <w:pPr>
        <w:pStyle w:val="Akapitzlist"/>
        <w:numPr>
          <w:ilvl w:val="0"/>
          <w:numId w:val="53"/>
        </w:numPr>
      </w:pPr>
      <w:r w:rsidRPr="00DD7BFD">
        <w:t>Kieszonkowe wypłaca się za każd</w:t>
      </w:r>
      <w:r w:rsidR="00B15665" w:rsidRPr="00DD7BFD">
        <w:t>y</w:t>
      </w:r>
      <w:r w:rsidRPr="00DD7BFD">
        <w:t xml:space="preserve"> rozpoczęt</w:t>
      </w:r>
      <w:r w:rsidR="00B15665" w:rsidRPr="00DD7BFD">
        <w:t>y</w:t>
      </w:r>
      <w:r w:rsidRPr="00DD7BFD">
        <w:t xml:space="preserve"> d</w:t>
      </w:r>
      <w:r w:rsidR="00B15665" w:rsidRPr="00DD7BFD">
        <w:t>zień</w:t>
      </w:r>
      <w:r w:rsidRPr="00DD7BFD">
        <w:t xml:space="preserve"> </w:t>
      </w:r>
      <w:r w:rsidR="00B56663">
        <w:t>pobytu.</w:t>
      </w:r>
      <w:r w:rsidR="00866F16" w:rsidRPr="00DD7BFD">
        <w:t xml:space="preserve"> </w:t>
      </w:r>
    </w:p>
    <w:p w14:paraId="76D51FF7" w14:textId="00A8A373" w:rsidR="00564595" w:rsidRDefault="00866F16" w:rsidP="005115F7">
      <w:pPr>
        <w:pStyle w:val="Akapitzlist"/>
        <w:numPr>
          <w:ilvl w:val="0"/>
          <w:numId w:val="53"/>
        </w:numPr>
      </w:pPr>
      <w:r w:rsidRPr="00DD7BFD">
        <w:t xml:space="preserve">Dzień rozpoczęcia i zakończenia pobytu to odpowiednio dzień zameldowania i wymeldowania tłumacza </w:t>
      </w:r>
      <w:r w:rsidR="00060A18">
        <w:t>z</w:t>
      </w:r>
      <w:r w:rsidR="00B56663">
        <w:t xml:space="preserve"> Kolegium Tłumaczy.</w:t>
      </w:r>
    </w:p>
    <w:p w14:paraId="2D96CD66" w14:textId="0D3C5633" w:rsidR="00AC7E93" w:rsidRDefault="002A25BB" w:rsidP="002A25BB">
      <w:pPr>
        <w:pStyle w:val="Akapitzlist"/>
        <w:numPr>
          <w:ilvl w:val="0"/>
          <w:numId w:val="53"/>
        </w:numPr>
      </w:pPr>
      <w:r w:rsidRPr="0015699D">
        <w:t xml:space="preserve">Kieszonkowe wypłacane jest gotówką w walucie polskiej </w:t>
      </w:r>
      <w:r w:rsidR="007408F4">
        <w:t>przez</w:t>
      </w:r>
      <w:r w:rsidRPr="0015699D">
        <w:t xml:space="preserve"> Opiekuna Tłumacza </w:t>
      </w:r>
      <w:r>
        <w:t xml:space="preserve">za potwierdzeniem odbioru </w:t>
      </w:r>
      <w:r w:rsidRPr="0015699D">
        <w:t>lub przelewem na wskazane w oświadczeniu podatkowym konto bankowe.</w:t>
      </w:r>
      <w:r>
        <w:t xml:space="preserve"> </w:t>
      </w:r>
    </w:p>
    <w:p w14:paraId="617EA0AE" w14:textId="28C6C480" w:rsidR="002A25BB" w:rsidRPr="0015699D" w:rsidRDefault="00AC7E93" w:rsidP="002A25BB">
      <w:pPr>
        <w:pStyle w:val="Akapitzlist"/>
        <w:numPr>
          <w:ilvl w:val="0"/>
          <w:numId w:val="53"/>
        </w:numPr>
      </w:pPr>
      <w:r w:rsidRPr="00DD7BFD">
        <w:t xml:space="preserve">Podróż </w:t>
      </w:r>
      <w:r>
        <w:t xml:space="preserve">tłumacza </w:t>
      </w:r>
      <w:r w:rsidRPr="00DD7BFD">
        <w:t xml:space="preserve">z miejscowości jego zamieszkania do miejscowości jego zakwaterowania i z powrotem powinna odbywać się środkami komunikacji w możliwie najniższej cenie i możliwie najkrótszej trasie, z zachowaniem zasad racjonalności. </w:t>
      </w:r>
      <w:r w:rsidR="0049439C">
        <w:t xml:space="preserve">Instytut Książki </w:t>
      </w:r>
      <w:r w:rsidR="0049439C" w:rsidRPr="00DD7BFD">
        <w:t xml:space="preserve">może zakwestionować zaproponowaną przez </w:t>
      </w:r>
      <w:r w:rsidR="0049439C">
        <w:t>tłumacza</w:t>
      </w:r>
      <w:r w:rsidR="0049439C" w:rsidRPr="00DD7BFD">
        <w:t xml:space="preserve"> </w:t>
      </w:r>
      <w:r w:rsidR="0049439C">
        <w:t>wy</w:t>
      </w:r>
      <w:r w:rsidR="0049439C" w:rsidRPr="00DD7BFD">
        <w:t>cenę kosztów podróży</w:t>
      </w:r>
      <w:r w:rsidR="0049439C">
        <w:t>.</w:t>
      </w:r>
    </w:p>
    <w:p w14:paraId="03F2AA30" w14:textId="13B51BB7" w:rsidR="002C1872" w:rsidRPr="00221A49" w:rsidRDefault="002A25BB" w:rsidP="00BB7729">
      <w:pPr>
        <w:pStyle w:val="Akapitzlist"/>
        <w:numPr>
          <w:ilvl w:val="0"/>
          <w:numId w:val="53"/>
        </w:numPr>
      </w:pPr>
      <w:r w:rsidRPr="00221A49">
        <w:t>K</w:t>
      </w:r>
      <w:r w:rsidR="00B25A2F" w:rsidRPr="00221A49">
        <w:t xml:space="preserve">oszty podróży </w:t>
      </w:r>
      <w:r w:rsidR="00043CBC" w:rsidRPr="00221A49">
        <w:t xml:space="preserve">ponoszone są bezpośrednio przez Instytut Książki (zakup biletów dla tłumacza) lub refundowane na podstawie </w:t>
      </w:r>
      <w:r w:rsidR="00B25A2F" w:rsidRPr="00221A49">
        <w:t>:</w:t>
      </w:r>
    </w:p>
    <w:p w14:paraId="7B691365" w14:textId="2653E099" w:rsidR="002C1872" w:rsidRPr="00221A49" w:rsidRDefault="006208A2" w:rsidP="00BB7729">
      <w:pPr>
        <w:pStyle w:val="Akapitzlist"/>
        <w:numPr>
          <w:ilvl w:val="1"/>
          <w:numId w:val="81"/>
        </w:numPr>
      </w:pPr>
      <w:r w:rsidRPr="00221A49">
        <w:t xml:space="preserve">biletów </w:t>
      </w:r>
      <w:r w:rsidR="00043CBC" w:rsidRPr="00221A49">
        <w:t xml:space="preserve">zakupionych </w:t>
      </w:r>
      <w:r w:rsidRPr="00221A49">
        <w:t xml:space="preserve">przez tłumacza pod warunkiem wcześniejszego </w:t>
      </w:r>
      <w:r w:rsidR="00043CBC" w:rsidRPr="00221A49">
        <w:t xml:space="preserve">uzgodnienia tego </w:t>
      </w:r>
      <w:r w:rsidRPr="00221A49">
        <w:t xml:space="preserve">zakupu z </w:t>
      </w:r>
      <w:r w:rsidR="007408F4" w:rsidRPr="00221A49">
        <w:t xml:space="preserve"> </w:t>
      </w:r>
      <w:r w:rsidR="003335A1" w:rsidRPr="00221A49">
        <w:t xml:space="preserve">Opiekunem Tłumacza, </w:t>
      </w:r>
    </w:p>
    <w:p w14:paraId="3560EA12" w14:textId="2D08B657" w:rsidR="0049439C" w:rsidRPr="007B7ED7" w:rsidRDefault="00043CBC" w:rsidP="0049439C">
      <w:pPr>
        <w:pStyle w:val="Akapitzlist"/>
        <w:numPr>
          <w:ilvl w:val="1"/>
          <w:numId w:val="81"/>
        </w:numPr>
      </w:pPr>
      <w:r w:rsidRPr="001A294D">
        <w:t>Ewidencji przebiegu pojazdu</w:t>
      </w:r>
      <w:r w:rsidRPr="00221A49">
        <w:t xml:space="preserve"> (załącznik nr 3 do Regulaminu) – w przypadku </w:t>
      </w:r>
      <w:r w:rsidR="006208A2" w:rsidRPr="00221A49">
        <w:t>podróży tłumacza własnym samochodem</w:t>
      </w:r>
      <w:r w:rsidR="003335A1" w:rsidRPr="007B7ED7">
        <w:t xml:space="preserve"> - </w:t>
      </w:r>
      <w:r w:rsidR="003335A1" w:rsidRPr="00221A49">
        <w:t>do wysokości 1 000,00 zł w jedną stronę</w:t>
      </w:r>
      <w:r w:rsidR="00BC7DC5" w:rsidRPr="00221A49">
        <w:t>, w tym opłaty za przejazd autostradami.</w:t>
      </w:r>
    </w:p>
    <w:p w14:paraId="5D63FB7E" w14:textId="4ED4A219" w:rsidR="0049439C" w:rsidRDefault="0049439C" w:rsidP="0049439C">
      <w:pPr>
        <w:pStyle w:val="Akapitzlist"/>
        <w:numPr>
          <w:ilvl w:val="0"/>
          <w:numId w:val="53"/>
        </w:numPr>
      </w:pPr>
      <w:r w:rsidRPr="00DD7BFD">
        <w:t>Zwrot kosztów podróży wypłacany jest przelewem na konto bankowe</w:t>
      </w:r>
      <w:r>
        <w:t xml:space="preserve"> </w:t>
      </w:r>
      <w:r w:rsidRPr="0015699D">
        <w:t>wskazane w oświadczeniu podatkowym</w:t>
      </w:r>
      <w:r>
        <w:t xml:space="preserve">. </w:t>
      </w:r>
      <w:r w:rsidRPr="00DD7BFD">
        <w:t>W przypadku innych walut</w:t>
      </w:r>
      <w:r>
        <w:t xml:space="preserve"> niż </w:t>
      </w:r>
      <w:r w:rsidRPr="00DD7BFD">
        <w:t xml:space="preserve">polskiej </w:t>
      </w:r>
      <w:r>
        <w:t xml:space="preserve">(koszty podróży np. w </w:t>
      </w:r>
      <w:r w:rsidRPr="00DD7BFD">
        <w:t>euro, dolarach lub funtach</w:t>
      </w:r>
      <w:r>
        <w:t>)</w:t>
      </w:r>
      <w:r w:rsidRPr="00DD7BFD">
        <w:t xml:space="preserve"> przelew dokonany będzie w walucie polskiej </w:t>
      </w:r>
      <w:r>
        <w:t>w kwocie stanowiącej</w:t>
      </w:r>
      <w:r w:rsidRPr="00DD7BFD">
        <w:t xml:space="preserve"> równowartoś</w:t>
      </w:r>
      <w:r>
        <w:t>ć</w:t>
      </w:r>
      <w:r w:rsidRPr="00DD7BFD">
        <w:t xml:space="preserve"> </w:t>
      </w:r>
      <w:r>
        <w:t>kosztów podróży</w:t>
      </w:r>
      <w:r w:rsidRPr="00DD7BFD">
        <w:t xml:space="preserve"> wg. średniego kursu walut NPB z dnia poprzedzającego sporządzenie wniosku na wypłatę zwrotu kosztów podróży.</w:t>
      </w:r>
    </w:p>
    <w:p w14:paraId="7F4C55BF" w14:textId="040A68DE" w:rsidR="003335A1" w:rsidRDefault="00972CA4" w:rsidP="00BB7729">
      <w:pPr>
        <w:pStyle w:val="Akapitzlist"/>
      </w:pPr>
      <w:r w:rsidRPr="00DD7BFD">
        <w:t>W</w:t>
      </w:r>
      <w:r w:rsidR="003335A1">
        <w:t xml:space="preserve"> </w:t>
      </w:r>
      <w:r w:rsidRPr="00DD7BFD">
        <w:t xml:space="preserve">przypadku rezygnacji z udziału w Programie z przyczyn leżących po stronie </w:t>
      </w:r>
      <w:r w:rsidR="003355BA">
        <w:t>tłumacza</w:t>
      </w:r>
      <w:r w:rsidRPr="00DD7BFD">
        <w:t xml:space="preserve">, Instytut Książki nie zwraca kosztów </w:t>
      </w:r>
      <w:r w:rsidR="00043CBC" w:rsidRPr="00DD7BFD">
        <w:t xml:space="preserve">biletów </w:t>
      </w:r>
      <w:r w:rsidR="00043CBC">
        <w:t xml:space="preserve">zakupionych </w:t>
      </w:r>
      <w:r w:rsidR="007408F4">
        <w:t xml:space="preserve">przez tłumacza </w:t>
      </w:r>
      <w:r w:rsidRPr="00DD7BFD">
        <w:t xml:space="preserve">i ma prawo domagać się zwrotu </w:t>
      </w:r>
      <w:r w:rsidR="006B3517">
        <w:t xml:space="preserve">wszystkich </w:t>
      </w:r>
      <w:r w:rsidRPr="00DD7BFD">
        <w:t>poniesionych</w:t>
      </w:r>
      <w:r w:rsidR="005F2CD7" w:rsidRPr="00DD7BFD">
        <w:t xml:space="preserve"> przez Instytut Książki</w:t>
      </w:r>
      <w:r w:rsidRPr="00DD7BFD">
        <w:t xml:space="preserve"> kosztów</w:t>
      </w:r>
    </w:p>
    <w:p w14:paraId="33C6F658" w14:textId="2794D281" w:rsidR="005679A5" w:rsidRPr="00DD7BFD" w:rsidRDefault="005679A5" w:rsidP="00DD7BFD">
      <w:pPr>
        <w:pStyle w:val="Nagwek2"/>
      </w:pPr>
      <w:r w:rsidRPr="00DD7BFD">
        <w:t>§</w:t>
      </w:r>
      <w:r w:rsidR="004E1670">
        <w:t>5</w:t>
      </w:r>
    </w:p>
    <w:p w14:paraId="73E98304" w14:textId="1620F492" w:rsidR="003F0FE3" w:rsidRPr="00DD7BFD" w:rsidRDefault="003F0FE3" w:rsidP="00DD7BFD">
      <w:pPr>
        <w:pStyle w:val="Nagwek2"/>
      </w:pPr>
      <w:r w:rsidRPr="00DD7BFD">
        <w:t>Postanowienia końcowe</w:t>
      </w:r>
    </w:p>
    <w:p w14:paraId="4392579C" w14:textId="36AD10ED" w:rsidR="003F0FE3" w:rsidRPr="00DD7BFD" w:rsidRDefault="003F0FE3" w:rsidP="005115F7">
      <w:pPr>
        <w:pStyle w:val="Akapitzlist"/>
        <w:numPr>
          <w:ilvl w:val="0"/>
          <w:numId w:val="55"/>
        </w:numPr>
      </w:pPr>
      <w:r w:rsidRPr="00DD7BFD">
        <w:t xml:space="preserve">Regulamin </w:t>
      </w:r>
      <w:r w:rsidR="00B71584" w:rsidRPr="00DD7BFD">
        <w:t>Programu</w:t>
      </w:r>
      <w:r w:rsidRPr="00DD7BFD">
        <w:t xml:space="preserve"> dostępny jest na stronie internetowej </w:t>
      </w:r>
      <w:r w:rsidR="00B71584" w:rsidRPr="00DD7BFD">
        <w:t>Instytutu Książki</w:t>
      </w:r>
      <w:r w:rsidRPr="00DD7BFD">
        <w:t>.</w:t>
      </w:r>
    </w:p>
    <w:p w14:paraId="154E69D2" w14:textId="1E65D0D6" w:rsidR="00807BC9" w:rsidRPr="00DD7BFD" w:rsidRDefault="00B71584" w:rsidP="005115F7">
      <w:pPr>
        <w:pStyle w:val="Akapitzlist"/>
        <w:numPr>
          <w:ilvl w:val="0"/>
          <w:numId w:val="55"/>
        </w:numPr>
      </w:pPr>
      <w:r w:rsidRPr="00DD7BFD">
        <w:lastRenderedPageBreak/>
        <w:t>Instytut Książki</w:t>
      </w:r>
      <w:r w:rsidR="003F0FE3" w:rsidRPr="00DD7BFD">
        <w:t xml:space="preserve"> zastrzega sobie prawo zmiany Regulaminu</w:t>
      </w:r>
      <w:r w:rsidR="00690A8E" w:rsidRPr="00DD7BFD">
        <w:t xml:space="preserve"> w k</w:t>
      </w:r>
      <w:r w:rsidR="00F74AD1" w:rsidRPr="00DD7BFD">
        <w:t>a</w:t>
      </w:r>
      <w:r w:rsidR="00690A8E" w:rsidRPr="00DD7BFD">
        <w:t>żdym czasie</w:t>
      </w:r>
      <w:r w:rsidR="003F0FE3" w:rsidRPr="00DD7BFD">
        <w:t>.</w:t>
      </w:r>
    </w:p>
    <w:p w14:paraId="3FD5D760" w14:textId="6F223E3E" w:rsidR="006639A4" w:rsidRDefault="006639A4" w:rsidP="005115F7">
      <w:pPr>
        <w:pStyle w:val="Akapitzlist"/>
        <w:numPr>
          <w:ilvl w:val="0"/>
          <w:numId w:val="55"/>
        </w:numPr>
      </w:pPr>
      <w:r>
        <w:t>Do regulaminu dołącza się załączniki, które stanowią jego integralną część</w:t>
      </w:r>
      <w:r w:rsidR="006B3517">
        <w:t>:</w:t>
      </w:r>
    </w:p>
    <w:p w14:paraId="18347D6A" w14:textId="513A71E2" w:rsidR="006639A4" w:rsidRDefault="006639A4" w:rsidP="005115F7">
      <w:pPr>
        <w:pStyle w:val="Akapitzlist"/>
        <w:numPr>
          <w:ilvl w:val="0"/>
          <w:numId w:val="80"/>
        </w:numPr>
      </w:pPr>
      <w:r w:rsidRPr="006639A4">
        <w:t>Załącznik nr 1a</w:t>
      </w:r>
      <w:r w:rsidR="00221A49">
        <w:t xml:space="preserve"> </w:t>
      </w:r>
      <w:r w:rsidRPr="006639A4">
        <w:t xml:space="preserve">wniosek </w:t>
      </w:r>
      <w:r w:rsidR="003327DB">
        <w:t>o</w:t>
      </w:r>
      <w:r w:rsidRPr="006639A4">
        <w:t xml:space="preserve"> wypłatę kieszonkowego</w:t>
      </w:r>
      <w:r>
        <w:t>;</w:t>
      </w:r>
    </w:p>
    <w:p w14:paraId="40F614A3" w14:textId="6A8D499A" w:rsidR="006639A4" w:rsidRDefault="006639A4" w:rsidP="005115F7">
      <w:pPr>
        <w:pStyle w:val="Akapitzlist"/>
        <w:numPr>
          <w:ilvl w:val="0"/>
          <w:numId w:val="80"/>
        </w:numPr>
      </w:pPr>
      <w:r w:rsidRPr="006639A4">
        <w:t>Załącznik nr 1b</w:t>
      </w:r>
      <w:r w:rsidR="00221A49">
        <w:t xml:space="preserve"> </w:t>
      </w:r>
      <w:r w:rsidRPr="006639A4">
        <w:t xml:space="preserve">wniosek </w:t>
      </w:r>
      <w:r w:rsidR="003327DB">
        <w:t>o</w:t>
      </w:r>
      <w:r w:rsidRPr="006639A4">
        <w:t xml:space="preserve"> zwrot kosztów podróży</w:t>
      </w:r>
      <w:r>
        <w:t>;</w:t>
      </w:r>
    </w:p>
    <w:p w14:paraId="40357EC9" w14:textId="2FEC4FA0" w:rsidR="006639A4" w:rsidRDefault="006639A4" w:rsidP="005115F7">
      <w:pPr>
        <w:pStyle w:val="Akapitzlist"/>
        <w:numPr>
          <w:ilvl w:val="0"/>
          <w:numId w:val="80"/>
        </w:numPr>
      </w:pPr>
      <w:r>
        <w:t>Z</w:t>
      </w:r>
      <w:r w:rsidRPr="006639A4">
        <w:t>ałącznik nr</w:t>
      </w:r>
      <w:r w:rsidR="00221A49">
        <w:t xml:space="preserve"> </w:t>
      </w:r>
      <w:r w:rsidRPr="006639A4">
        <w:t>2a</w:t>
      </w:r>
      <w:r w:rsidR="00221A49">
        <w:t xml:space="preserve"> </w:t>
      </w:r>
      <w:r>
        <w:t>Oświadczenie podatkowe dla osób nieposiadających obywatelstwa polskiego;</w:t>
      </w:r>
    </w:p>
    <w:p w14:paraId="77600B17" w14:textId="77777777" w:rsidR="002A1295" w:rsidRDefault="006639A4" w:rsidP="005115F7">
      <w:pPr>
        <w:pStyle w:val="Akapitzlist"/>
        <w:numPr>
          <w:ilvl w:val="0"/>
          <w:numId w:val="80"/>
        </w:numPr>
      </w:pPr>
      <w:r w:rsidRPr="006639A4">
        <w:t xml:space="preserve">Załącznik nr 2b </w:t>
      </w:r>
      <w:r>
        <w:t>Oświadczenie podatkowe dla osób posiadających obywatelstwo polskie;</w:t>
      </w:r>
    </w:p>
    <w:p w14:paraId="268AEBDC" w14:textId="76264A62" w:rsidR="002A1295" w:rsidRDefault="006639A4" w:rsidP="005115F7">
      <w:pPr>
        <w:pStyle w:val="Akapitzlist"/>
        <w:numPr>
          <w:ilvl w:val="0"/>
          <w:numId w:val="80"/>
        </w:numPr>
      </w:pPr>
      <w:r w:rsidRPr="006639A4">
        <w:t>Załącznik nr 3</w:t>
      </w:r>
      <w:r w:rsidR="00221A49">
        <w:t xml:space="preserve"> </w:t>
      </w:r>
      <w:r w:rsidRPr="006639A4">
        <w:t>e</w:t>
      </w:r>
      <w:r>
        <w:t xml:space="preserve">widencja przebiegu </w:t>
      </w:r>
      <w:r w:rsidRPr="006639A4">
        <w:t>pojazdu</w:t>
      </w:r>
      <w:r>
        <w:t>;</w:t>
      </w:r>
    </w:p>
    <w:p w14:paraId="0666436E" w14:textId="77777777" w:rsidR="002A1295" w:rsidRDefault="006639A4" w:rsidP="005115F7">
      <w:pPr>
        <w:pStyle w:val="Akapitzlist"/>
        <w:numPr>
          <w:ilvl w:val="0"/>
          <w:numId w:val="80"/>
        </w:numPr>
      </w:pPr>
      <w:r w:rsidRPr="006639A4">
        <w:t>załącznik nr 4 formularz zgłoszeniowy</w:t>
      </w:r>
      <w:r>
        <w:t>;</w:t>
      </w:r>
    </w:p>
    <w:p w14:paraId="3F180254" w14:textId="43096075" w:rsidR="00221A49" w:rsidRDefault="00221A49" w:rsidP="00221A49">
      <w:pPr>
        <w:pStyle w:val="Akapitzlist"/>
        <w:numPr>
          <w:ilvl w:val="0"/>
          <w:numId w:val="80"/>
        </w:numPr>
      </w:pPr>
      <w:r w:rsidRPr="006639A4">
        <w:t xml:space="preserve">załącznik nr </w:t>
      </w:r>
      <w:r>
        <w:t>5</w:t>
      </w:r>
      <w:r w:rsidRPr="006639A4">
        <w:t xml:space="preserve"> umow</w:t>
      </w:r>
      <w:r>
        <w:t>a</w:t>
      </w:r>
      <w:r w:rsidR="003327DB">
        <w:t>;</w:t>
      </w:r>
    </w:p>
    <w:p w14:paraId="3AB8AD35" w14:textId="59C6439E" w:rsidR="002A1295" w:rsidRDefault="006639A4" w:rsidP="005115F7">
      <w:pPr>
        <w:pStyle w:val="Akapitzlist"/>
        <w:numPr>
          <w:ilvl w:val="0"/>
          <w:numId w:val="80"/>
        </w:numPr>
      </w:pPr>
      <w:r w:rsidRPr="006639A4">
        <w:t xml:space="preserve">załącznik nr </w:t>
      </w:r>
      <w:r w:rsidR="00221A49">
        <w:t>6</w:t>
      </w:r>
      <w:r>
        <w:t xml:space="preserve"> sprawozdanie</w:t>
      </w:r>
      <w:r w:rsidRPr="006639A4">
        <w:t xml:space="preserve"> </w:t>
      </w:r>
      <w:r>
        <w:t>z pobytu</w:t>
      </w:r>
      <w:r w:rsidRPr="006639A4">
        <w:t xml:space="preserve"> </w:t>
      </w:r>
      <w:r>
        <w:t>studyjnego</w:t>
      </w:r>
      <w:r w:rsidR="003327DB">
        <w:t>.</w:t>
      </w:r>
    </w:p>
    <w:p w14:paraId="00419239" w14:textId="27B9E103" w:rsidR="00EE0747" w:rsidRPr="00F74AD1" w:rsidRDefault="00EE0747" w:rsidP="00BB7729">
      <w:pPr>
        <w:ind w:left="1025"/>
      </w:pPr>
    </w:p>
    <w:sectPr w:rsidR="00EE0747" w:rsidRPr="00F74AD1" w:rsidSect="00B97EFE">
      <w:headerReference w:type="default" r:id="rId12"/>
      <w:footerReference w:type="default" r:id="rId13"/>
      <w:headerReference w:type="first" r:id="rId14"/>
      <w:pgSz w:w="11907" w:h="16840" w:code="9"/>
      <w:pgMar w:top="1871" w:right="1134" w:bottom="1134" w:left="1134" w:header="284" w:footer="28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4DF7" w14:textId="77777777" w:rsidR="00B52C9F" w:rsidRPr="00DD7BFD" w:rsidRDefault="00B52C9F" w:rsidP="00397325">
      <w:r w:rsidRPr="00DD7BFD">
        <w:separator/>
      </w:r>
    </w:p>
  </w:endnote>
  <w:endnote w:type="continuationSeparator" w:id="0">
    <w:p w14:paraId="31D29C39" w14:textId="77777777" w:rsidR="00B52C9F" w:rsidRPr="00DD7BFD" w:rsidRDefault="00B52C9F" w:rsidP="00397325">
      <w:r w:rsidRPr="00DD7B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585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8E8D89" w14:textId="2B3831AC" w:rsidR="00B97EFE" w:rsidRPr="00B97EFE" w:rsidRDefault="00B97EFE">
        <w:pPr>
          <w:pStyle w:val="Stopka"/>
          <w:jc w:val="right"/>
          <w:rPr>
            <w:sz w:val="18"/>
            <w:szCs w:val="18"/>
          </w:rPr>
        </w:pPr>
        <w:r w:rsidRPr="00B97EFE">
          <w:rPr>
            <w:sz w:val="18"/>
            <w:szCs w:val="18"/>
          </w:rPr>
          <w:fldChar w:fldCharType="begin"/>
        </w:r>
        <w:r w:rsidRPr="00B97EFE">
          <w:rPr>
            <w:sz w:val="18"/>
            <w:szCs w:val="18"/>
          </w:rPr>
          <w:instrText>PAGE   \* MERGEFORMAT</w:instrText>
        </w:r>
        <w:r w:rsidRPr="00B97EFE">
          <w:rPr>
            <w:sz w:val="18"/>
            <w:szCs w:val="18"/>
          </w:rPr>
          <w:fldChar w:fldCharType="separate"/>
        </w:r>
        <w:r w:rsidRPr="00B97EFE">
          <w:rPr>
            <w:sz w:val="18"/>
            <w:szCs w:val="18"/>
          </w:rPr>
          <w:t>2</w:t>
        </w:r>
        <w:r w:rsidRPr="00B97EFE">
          <w:rPr>
            <w:sz w:val="18"/>
            <w:szCs w:val="18"/>
          </w:rPr>
          <w:fldChar w:fldCharType="end"/>
        </w:r>
      </w:p>
    </w:sdtContent>
  </w:sdt>
  <w:p w14:paraId="2D41A1E0" w14:textId="77777777" w:rsidR="00B97EFE" w:rsidRDefault="00B97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FF3E" w14:textId="77777777" w:rsidR="00B52C9F" w:rsidRPr="00DD7BFD" w:rsidRDefault="00B52C9F" w:rsidP="00397325">
      <w:r w:rsidRPr="00DD7BFD">
        <w:separator/>
      </w:r>
    </w:p>
  </w:footnote>
  <w:footnote w:type="continuationSeparator" w:id="0">
    <w:p w14:paraId="3F2EF05A" w14:textId="77777777" w:rsidR="00B52C9F" w:rsidRPr="00DD7BFD" w:rsidRDefault="00B52C9F" w:rsidP="00397325">
      <w:r w:rsidRPr="00DD7B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33DA" w14:textId="7EAB6865" w:rsidR="00CA37A5" w:rsidRPr="00CA37A5" w:rsidRDefault="00CA37A5" w:rsidP="00CA37A5">
    <w:pPr>
      <w:jc w:val="right"/>
      <w:rPr>
        <w:sz w:val="18"/>
        <w:szCs w:val="18"/>
      </w:rPr>
    </w:pPr>
    <w:r w:rsidRPr="00DD7BFD">
      <w:rPr>
        <w:noProof/>
      </w:rPr>
      <w:drawing>
        <wp:anchor distT="0" distB="0" distL="114300" distR="114300" simplePos="0" relativeHeight="251662848" behindDoc="0" locked="0" layoutInCell="1" allowOverlap="1" wp14:anchorId="2A13A88A" wp14:editId="20F22003">
          <wp:simplePos x="0" y="0"/>
          <wp:positionH relativeFrom="column">
            <wp:posOffset>-41910</wp:posOffset>
          </wp:positionH>
          <wp:positionV relativeFrom="paragraph">
            <wp:posOffset>69050</wp:posOffset>
          </wp:positionV>
          <wp:extent cx="1847850" cy="601345"/>
          <wp:effectExtent l="0" t="0" r="0" b="8255"/>
          <wp:wrapNone/>
          <wp:docPr id="1527201225" name="Obraz 2" descr="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0.tety98j3ib8" descr="IK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37A5">
      <w:rPr>
        <w:sz w:val="18"/>
        <w:szCs w:val="18"/>
      </w:rPr>
      <w:t xml:space="preserve">Załącznik </w:t>
    </w:r>
    <w:r w:rsidRPr="00CA37A5">
      <w:rPr>
        <w:spacing w:val="-3"/>
        <w:sz w:val="18"/>
        <w:szCs w:val="18"/>
      </w:rPr>
      <w:t xml:space="preserve">do </w:t>
    </w:r>
    <w:r w:rsidRPr="00CA37A5">
      <w:rPr>
        <w:sz w:val="18"/>
        <w:szCs w:val="18"/>
      </w:rPr>
      <w:t xml:space="preserve">zarządzenia </w:t>
    </w:r>
    <w:r w:rsidRPr="00CA37A5">
      <w:rPr>
        <w:spacing w:val="-3"/>
        <w:sz w:val="18"/>
        <w:szCs w:val="18"/>
      </w:rPr>
      <w:t xml:space="preserve">nr </w:t>
    </w:r>
    <w:r w:rsidRPr="00CA37A5">
      <w:rPr>
        <w:sz w:val="18"/>
        <w:szCs w:val="18"/>
      </w:rPr>
      <w:t>35/2025</w:t>
    </w:r>
  </w:p>
  <w:p w14:paraId="2E51D9FC" w14:textId="03A8D2CB" w:rsidR="00CA37A5" w:rsidRPr="00CA37A5" w:rsidRDefault="00CA37A5" w:rsidP="00CA37A5">
    <w:pPr>
      <w:jc w:val="right"/>
      <w:rPr>
        <w:w w:val="102"/>
        <w:sz w:val="18"/>
        <w:szCs w:val="18"/>
      </w:rPr>
    </w:pPr>
    <w:r w:rsidRPr="00CA37A5">
      <w:rPr>
        <w:sz w:val="18"/>
        <w:szCs w:val="18"/>
      </w:rPr>
      <w:t>Dyrektora Instytutu Książki</w:t>
    </w:r>
    <w:r w:rsidRPr="00CA37A5">
      <w:rPr>
        <w:spacing w:val="-3"/>
        <w:sz w:val="18"/>
        <w:szCs w:val="18"/>
      </w:rPr>
      <w:t xml:space="preserve"> </w:t>
    </w:r>
    <w:r w:rsidRPr="00CA37A5">
      <w:rPr>
        <w:sz w:val="18"/>
        <w:szCs w:val="18"/>
      </w:rPr>
      <w:t xml:space="preserve">z </w:t>
    </w:r>
    <w:r w:rsidRPr="00CA37A5">
      <w:rPr>
        <w:spacing w:val="-5"/>
        <w:sz w:val="18"/>
        <w:szCs w:val="18"/>
      </w:rPr>
      <w:t xml:space="preserve">dnia </w:t>
    </w:r>
    <w:r w:rsidRPr="00CA37A5">
      <w:rPr>
        <w:spacing w:val="12"/>
        <w:sz w:val="18"/>
        <w:szCs w:val="18"/>
      </w:rPr>
      <w:t xml:space="preserve">17.09.2025 </w:t>
    </w:r>
    <w:r w:rsidRPr="00CA37A5">
      <w:rPr>
        <w:sz w:val="18"/>
        <w:szCs w:val="18"/>
      </w:rPr>
      <w:t>r.</w:t>
    </w:r>
    <w:r w:rsidRPr="00CA37A5">
      <w:rPr>
        <w:w w:val="102"/>
        <w:sz w:val="18"/>
        <w:szCs w:val="18"/>
      </w:rPr>
      <w:t xml:space="preserve"> </w:t>
    </w:r>
  </w:p>
  <w:p w14:paraId="7DD4CDB6" w14:textId="2D83A860" w:rsidR="00CA37A5" w:rsidRPr="00CA37A5" w:rsidRDefault="00CA37A5" w:rsidP="00CA37A5">
    <w:pPr>
      <w:jc w:val="right"/>
      <w:rPr>
        <w:sz w:val="18"/>
        <w:szCs w:val="18"/>
      </w:rPr>
    </w:pPr>
    <w:r w:rsidRPr="00CA37A5">
      <w:rPr>
        <w:sz w:val="18"/>
        <w:szCs w:val="18"/>
      </w:rPr>
      <w:t xml:space="preserve">w sprawie Regulaminu Programu Kolegium Tłumaczy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31D0" w14:textId="4C5D641E" w:rsidR="00CA37A5" w:rsidRDefault="00CA37A5" w:rsidP="00CA37A5">
    <w:pPr>
      <w:pStyle w:val="Nagwek"/>
      <w:tabs>
        <w:tab w:val="clear" w:pos="4536"/>
        <w:tab w:val="clear" w:pos="9072"/>
        <w:tab w:val="left" w:pos="4103"/>
      </w:tabs>
    </w:pPr>
  </w:p>
  <w:p w14:paraId="10670314" w14:textId="06FD97DF" w:rsidR="00CA37A5" w:rsidRDefault="00CA37A5" w:rsidP="00CA37A5">
    <w:pPr>
      <w:pStyle w:val="Nagwek"/>
      <w:tabs>
        <w:tab w:val="clear" w:pos="4536"/>
        <w:tab w:val="clear" w:pos="9072"/>
        <w:tab w:val="left" w:pos="4103"/>
      </w:tabs>
    </w:pPr>
    <w:r w:rsidRPr="00DD7BFD">
      <w:rPr>
        <w:noProof/>
      </w:rPr>
      <w:drawing>
        <wp:inline distT="0" distB="0" distL="0" distR="0" wp14:anchorId="49B80986" wp14:editId="34522668">
          <wp:extent cx="1847850" cy="601345"/>
          <wp:effectExtent l="0" t="0" r="0" b="8255"/>
          <wp:docPr id="934369021" name="Obraz 2" descr="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0.tety98j3ib8" descr="IK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094CB"/>
    <w:multiLevelType w:val="multilevel"/>
    <w:tmpl w:val="DAE642D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397" w:firstLine="32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E100C"/>
    <w:multiLevelType w:val="hybridMultilevel"/>
    <w:tmpl w:val="FB6A9F0A"/>
    <w:lvl w:ilvl="0" w:tplc="D55810D2">
      <w:start w:val="6"/>
      <w:numFmt w:val="decimal"/>
      <w:lvlText w:val="%1."/>
      <w:lvlJc w:val="left"/>
      <w:pPr>
        <w:ind w:left="718" w:hanging="435"/>
      </w:pPr>
      <w:rPr>
        <w:rFonts w:ascii="Times New Roman" w:eastAsia="Arial" w:hAnsi="Times New Roman" w:cs="Times New Roman" w:hint="default"/>
        <w:b w:val="0"/>
        <w:spacing w:val="-27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AB3"/>
    <w:multiLevelType w:val="hybridMultilevel"/>
    <w:tmpl w:val="20444E56"/>
    <w:lvl w:ilvl="0" w:tplc="836E78BC">
      <w:start w:val="2"/>
      <w:numFmt w:val="decimal"/>
      <w:lvlText w:val="%1."/>
      <w:lvlJc w:val="left"/>
      <w:pPr>
        <w:ind w:left="703" w:hanging="420"/>
      </w:pPr>
      <w:rPr>
        <w:rFonts w:hint="default"/>
        <w:spacing w:val="0"/>
        <w:w w:val="99"/>
        <w:sz w:val="24"/>
        <w:szCs w:val="24"/>
        <w:lang w:val="pl-PL" w:eastAsia="pl-PL" w:bidi="pl-PL"/>
      </w:rPr>
    </w:lvl>
    <w:lvl w:ilvl="1" w:tplc="46221AB2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8F12318A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E71E0632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2EEA54E2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B6C0934C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562EACA8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29028050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20826EC4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3" w15:restartNumberingAfterBreak="0">
    <w:nsid w:val="0DC60B39"/>
    <w:multiLevelType w:val="hybridMultilevel"/>
    <w:tmpl w:val="A9C8F2DC"/>
    <w:lvl w:ilvl="0" w:tplc="9E92BCBA">
      <w:start w:val="1"/>
      <w:numFmt w:val="decimal"/>
      <w:lvlText w:val="%1.)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0ECF5732"/>
    <w:multiLevelType w:val="hybridMultilevel"/>
    <w:tmpl w:val="D592C3F0"/>
    <w:lvl w:ilvl="0" w:tplc="04150017">
      <w:start w:val="1"/>
      <w:numFmt w:val="lowerLetter"/>
      <w:lvlText w:val="%1)"/>
      <w:lvlJc w:val="left"/>
      <w:pPr>
        <w:ind w:left="1385" w:hanging="360"/>
      </w:pPr>
    </w:lvl>
    <w:lvl w:ilvl="1" w:tplc="04150019" w:tentative="1">
      <w:start w:val="1"/>
      <w:numFmt w:val="lowerLetter"/>
      <w:lvlText w:val="%2."/>
      <w:lvlJc w:val="left"/>
      <w:pPr>
        <w:ind w:left="2105" w:hanging="360"/>
      </w:pPr>
    </w:lvl>
    <w:lvl w:ilvl="2" w:tplc="0415001B" w:tentative="1">
      <w:start w:val="1"/>
      <w:numFmt w:val="lowerRoman"/>
      <w:lvlText w:val="%3."/>
      <w:lvlJc w:val="right"/>
      <w:pPr>
        <w:ind w:left="2825" w:hanging="180"/>
      </w:pPr>
    </w:lvl>
    <w:lvl w:ilvl="3" w:tplc="0415000F" w:tentative="1">
      <w:start w:val="1"/>
      <w:numFmt w:val="decimal"/>
      <w:lvlText w:val="%4."/>
      <w:lvlJc w:val="left"/>
      <w:pPr>
        <w:ind w:left="3545" w:hanging="360"/>
      </w:pPr>
    </w:lvl>
    <w:lvl w:ilvl="4" w:tplc="04150019" w:tentative="1">
      <w:start w:val="1"/>
      <w:numFmt w:val="lowerLetter"/>
      <w:lvlText w:val="%5."/>
      <w:lvlJc w:val="left"/>
      <w:pPr>
        <w:ind w:left="4265" w:hanging="360"/>
      </w:pPr>
    </w:lvl>
    <w:lvl w:ilvl="5" w:tplc="0415001B" w:tentative="1">
      <w:start w:val="1"/>
      <w:numFmt w:val="lowerRoman"/>
      <w:lvlText w:val="%6."/>
      <w:lvlJc w:val="right"/>
      <w:pPr>
        <w:ind w:left="4985" w:hanging="180"/>
      </w:pPr>
    </w:lvl>
    <w:lvl w:ilvl="6" w:tplc="0415000F" w:tentative="1">
      <w:start w:val="1"/>
      <w:numFmt w:val="decimal"/>
      <w:lvlText w:val="%7."/>
      <w:lvlJc w:val="left"/>
      <w:pPr>
        <w:ind w:left="5705" w:hanging="360"/>
      </w:pPr>
    </w:lvl>
    <w:lvl w:ilvl="7" w:tplc="04150019" w:tentative="1">
      <w:start w:val="1"/>
      <w:numFmt w:val="lowerLetter"/>
      <w:lvlText w:val="%8."/>
      <w:lvlJc w:val="left"/>
      <w:pPr>
        <w:ind w:left="6425" w:hanging="360"/>
      </w:pPr>
    </w:lvl>
    <w:lvl w:ilvl="8" w:tplc="0415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5" w15:restartNumberingAfterBreak="0">
    <w:nsid w:val="0F2C3EE3"/>
    <w:multiLevelType w:val="hybridMultilevel"/>
    <w:tmpl w:val="F1C60172"/>
    <w:lvl w:ilvl="0" w:tplc="1D5E1960">
      <w:start w:val="1"/>
      <w:numFmt w:val="lowerLetter"/>
      <w:lvlText w:val="%1)"/>
      <w:lvlJc w:val="left"/>
      <w:pPr>
        <w:ind w:left="135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409EB"/>
    <w:multiLevelType w:val="hybridMultilevel"/>
    <w:tmpl w:val="BB7E70FE"/>
    <w:lvl w:ilvl="0" w:tplc="7D30FC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0F4CED"/>
    <w:multiLevelType w:val="hybridMultilevel"/>
    <w:tmpl w:val="F1A2804A"/>
    <w:lvl w:ilvl="0" w:tplc="836E78BC">
      <w:start w:val="2"/>
      <w:numFmt w:val="decimal"/>
      <w:lvlText w:val="%1."/>
      <w:lvlJc w:val="left"/>
      <w:pPr>
        <w:ind w:left="703" w:hanging="420"/>
      </w:pPr>
      <w:rPr>
        <w:rFonts w:hint="default"/>
        <w:spacing w:val="0"/>
        <w:w w:val="99"/>
        <w:sz w:val="24"/>
        <w:szCs w:val="24"/>
        <w:lang w:val="pl-PL" w:eastAsia="pl-PL" w:bidi="pl-PL"/>
      </w:rPr>
    </w:lvl>
    <w:lvl w:ilvl="1" w:tplc="46221AB2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8F12318A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E71E0632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2EEA54E2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B6C0934C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562EACA8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29028050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20826EC4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8" w15:restartNumberingAfterBreak="0">
    <w:nsid w:val="13FA2038"/>
    <w:multiLevelType w:val="multilevel"/>
    <w:tmpl w:val="433A6C96"/>
    <w:lvl w:ilvl="0">
      <w:start w:val="3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714187D"/>
    <w:multiLevelType w:val="hybridMultilevel"/>
    <w:tmpl w:val="9070C19C"/>
    <w:lvl w:ilvl="0" w:tplc="93769312">
      <w:start w:val="3"/>
      <w:numFmt w:val="decimal"/>
      <w:lvlText w:val="%1.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0" w15:restartNumberingAfterBreak="0">
    <w:nsid w:val="19B44E92"/>
    <w:multiLevelType w:val="hybridMultilevel"/>
    <w:tmpl w:val="F79CBFE6"/>
    <w:lvl w:ilvl="0" w:tplc="ADAE8328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1" w15:restartNumberingAfterBreak="0">
    <w:nsid w:val="1A387F73"/>
    <w:multiLevelType w:val="hybridMultilevel"/>
    <w:tmpl w:val="EC9E0470"/>
    <w:lvl w:ilvl="0" w:tplc="06C2C23C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86903"/>
    <w:multiLevelType w:val="hybridMultilevel"/>
    <w:tmpl w:val="BE80D1A2"/>
    <w:lvl w:ilvl="0" w:tplc="04150011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3" w15:restartNumberingAfterBreak="0">
    <w:nsid w:val="1BCF7BDE"/>
    <w:multiLevelType w:val="hybridMultilevel"/>
    <w:tmpl w:val="41782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D11A"/>
    <w:multiLevelType w:val="multilevel"/>
    <w:tmpl w:val="9CCCD290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DBD0768"/>
    <w:multiLevelType w:val="hybridMultilevel"/>
    <w:tmpl w:val="B664D0C0"/>
    <w:lvl w:ilvl="0" w:tplc="FFA4C384">
      <w:start w:val="1"/>
      <w:numFmt w:val="decimal"/>
      <w:lvlText w:val="%1)"/>
      <w:lvlJc w:val="left"/>
      <w:pPr>
        <w:ind w:left="180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8E6D66"/>
    <w:multiLevelType w:val="hybridMultilevel"/>
    <w:tmpl w:val="612AE3F8"/>
    <w:lvl w:ilvl="0" w:tplc="06EE2C5C">
      <w:start w:val="1"/>
      <w:numFmt w:val="decimal"/>
      <w:lvlText w:val="%1)"/>
      <w:lvlJc w:val="left"/>
      <w:pPr>
        <w:ind w:left="1003" w:hanging="360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581030E"/>
    <w:multiLevelType w:val="hybridMultilevel"/>
    <w:tmpl w:val="B5E0E4C0"/>
    <w:lvl w:ilvl="0" w:tplc="1D6AC636">
      <w:start w:val="1"/>
      <w:numFmt w:val="decimal"/>
      <w:lvlText w:val="%1."/>
      <w:lvlJc w:val="left"/>
      <w:pPr>
        <w:ind w:left="283" w:hanging="435"/>
      </w:pPr>
      <w:rPr>
        <w:rFonts w:ascii="Arial" w:eastAsia="Arial" w:hAnsi="Arial" w:cs="Arial" w:hint="default"/>
        <w:spacing w:val="-27"/>
        <w:w w:val="100"/>
        <w:sz w:val="24"/>
        <w:szCs w:val="24"/>
        <w:lang w:val="pl-PL" w:eastAsia="pl-PL" w:bidi="pl-PL"/>
      </w:rPr>
    </w:lvl>
    <w:lvl w:ilvl="1" w:tplc="B71673F6">
      <w:numFmt w:val="bullet"/>
      <w:lvlText w:val="•"/>
      <w:lvlJc w:val="left"/>
      <w:pPr>
        <w:ind w:left="1203" w:hanging="435"/>
      </w:pPr>
      <w:rPr>
        <w:rFonts w:hint="default"/>
        <w:lang w:val="pl-PL" w:eastAsia="pl-PL" w:bidi="pl-PL"/>
      </w:rPr>
    </w:lvl>
    <w:lvl w:ilvl="2" w:tplc="43B4D16C">
      <w:numFmt w:val="bullet"/>
      <w:lvlText w:val="•"/>
      <w:lvlJc w:val="left"/>
      <w:pPr>
        <w:ind w:left="2126" w:hanging="435"/>
      </w:pPr>
      <w:rPr>
        <w:rFonts w:hint="default"/>
        <w:lang w:val="pl-PL" w:eastAsia="pl-PL" w:bidi="pl-PL"/>
      </w:rPr>
    </w:lvl>
    <w:lvl w:ilvl="3" w:tplc="AA32CBD2">
      <w:numFmt w:val="bullet"/>
      <w:lvlText w:val="•"/>
      <w:lvlJc w:val="left"/>
      <w:pPr>
        <w:ind w:left="3049" w:hanging="435"/>
      </w:pPr>
      <w:rPr>
        <w:rFonts w:hint="default"/>
        <w:lang w:val="pl-PL" w:eastAsia="pl-PL" w:bidi="pl-PL"/>
      </w:rPr>
    </w:lvl>
    <w:lvl w:ilvl="4" w:tplc="CECE4E6A">
      <w:numFmt w:val="bullet"/>
      <w:lvlText w:val="•"/>
      <w:lvlJc w:val="left"/>
      <w:pPr>
        <w:ind w:left="3972" w:hanging="435"/>
      </w:pPr>
      <w:rPr>
        <w:rFonts w:hint="default"/>
        <w:lang w:val="pl-PL" w:eastAsia="pl-PL" w:bidi="pl-PL"/>
      </w:rPr>
    </w:lvl>
    <w:lvl w:ilvl="5" w:tplc="AD16B02A">
      <w:numFmt w:val="bullet"/>
      <w:lvlText w:val="•"/>
      <w:lvlJc w:val="left"/>
      <w:pPr>
        <w:ind w:left="4895" w:hanging="435"/>
      </w:pPr>
      <w:rPr>
        <w:rFonts w:hint="default"/>
        <w:lang w:val="pl-PL" w:eastAsia="pl-PL" w:bidi="pl-PL"/>
      </w:rPr>
    </w:lvl>
    <w:lvl w:ilvl="6" w:tplc="E7763700">
      <w:numFmt w:val="bullet"/>
      <w:lvlText w:val="•"/>
      <w:lvlJc w:val="left"/>
      <w:pPr>
        <w:ind w:left="5818" w:hanging="435"/>
      </w:pPr>
      <w:rPr>
        <w:rFonts w:hint="default"/>
        <w:lang w:val="pl-PL" w:eastAsia="pl-PL" w:bidi="pl-PL"/>
      </w:rPr>
    </w:lvl>
    <w:lvl w:ilvl="7" w:tplc="6E624012">
      <w:numFmt w:val="bullet"/>
      <w:lvlText w:val="•"/>
      <w:lvlJc w:val="left"/>
      <w:pPr>
        <w:ind w:left="6741" w:hanging="435"/>
      </w:pPr>
      <w:rPr>
        <w:rFonts w:hint="default"/>
        <w:lang w:val="pl-PL" w:eastAsia="pl-PL" w:bidi="pl-PL"/>
      </w:rPr>
    </w:lvl>
    <w:lvl w:ilvl="8" w:tplc="5A54DF22">
      <w:numFmt w:val="bullet"/>
      <w:lvlText w:val="•"/>
      <w:lvlJc w:val="left"/>
      <w:pPr>
        <w:ind w:left="7664" w:hanging="435"/>
      </w:pPr>
      <w:rPr>
        <w:rFonts w:hint="default"/>
        <w:lang w:val="pl-PL" w:eastAsia="pl-PL" w:bidi="pl-PL"/>
      </w:rPr>
    </w:lvl>
  </w:abstractNum>
  <w:abstractNum w:abstractNumId="18" w15:restartNumberingAfterBreak="0">
    <w:nsid w:val="29E43C48"/>
    <w:multiLevelType w:val="hybridMultilevel"/>
    <w:tmpl w:val="99746238"/>
    <w:lvl w:ilvl="0" w:tplc="836E78B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F138F"/>
    <w:multiLevelType w:val="hybridMultilevel"/>
    <w:tmpl w:val="0E1CB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3404A"/>
    <w:multiLevelType w:val="hybridMultilevel"/>
    <w:tmpl w:val="4178280C"/>
    <w:lvl w:ilvl="0" w:tplc="4A2AC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80B86"/>
    <w:multiLevelType w:val="hybridMultilevel"/>
    <w:tmpl w:val="BB8A25F0"/>
    <w:lvl w:ilvl="0" w:tplc="A49808FC">
      <w:start w:val="1"/>
      <w:numFmt w:val="decimal"/>
      <w:lvlText w:val="%1)"/>
      <w:lvlJc w:val="left"/>
      <w:pPr>
        <w:ind w:left="702" w:hanging="420"/>
      </w:pPr>
      <w:rPr>
        <w:rFonts w:ascii="Arial" w:eastAsia="Arial" w:hAnsi="Arial" w:cs="Arial" w:hint="default"/>
        <w:spacing w:val="0"/>
        <w:w w:val="99"/>
        <w:sz w:val="24"/>
        <w:szCs w:val="24"/>
        <w:lang w:val="pl-PL" w:eastAsia="pl-PL" w:bidi="pl-PL"/>
      </w:rPr>
    </w:lvl>
    <w:lvl w:ilvl="1" w:tplc="CBE6C8BE">
      <w:start w:val="2"/>
      <w:numFmt w:val="decimal"/>
      <w:lvlText w:val="%2."/>
      <w:lvlJc w:val="left"/>
      <w:pPr>
        <w:ind w:left="280" w:hanging="435"/>
      </w:pPr>
      <w:rPr>
        <w:rFonts w:ascii="Times New Roman" w:eastAsia="Arial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2" w:tplc="7312F996">
      <w:numFmt w:val="bullet"/>
      <w:lvlText w:val="•"/>
      <w:lvlJc w:val="left"/>
      <w:pPr>
        <w:ind w:left="1678" w:hanging="435"/>
      </w:pPr>
      <w:rPr>
        <w:rFonts w:hint="default"/>
        <w:lang w:val="pl-PL" w:eastAsia="pl-PL" w:bidi="pl-PL"/>
      </w:rPr>
    </w:lvl>
    <w:lvl w:ilvl="3" w:tplc="9D343A0E">
      <w:numFmt w:val="bullet"/>
      <w:lvlText w:val="•"/>
      <w:lvlJc w:val="left"/>
      <w:pPr>
        <w:ind w:left="2657" w:hanging="435"/>
      </w:pPr>
      <w:rPr>
        <w:rFonts w:hint="default"/>
        <w:lang w:val="pl-PL" w:eastAsia="pl-PL" w:bidi="pl-PL"/>
      </w:rPr>
    </w:lvl>
    <w:lvl w:ilvl="4" w:tplc="814808CE">
      <w:numFmt w:val="bullet"/>
      <w:lvlText w:val="•"/>
      <w:lvlJc w:val="left"/>
      <w:pPr>
        <w:ind w:left="3636" w:hanging="435"/>
      </w:pPr>
      <w:rPr>
        <w:rFonts w:hint="default"/>
        <w:lang w:val="pl-PL" w:eastAsia="pl-PL" w:bidi="pl-PL"/>
      </w:rPr>
    </w:lvl>
    <w:lvl w:ilvl="5" w:tplc="3FA2B94A">
      <w:numFmt w:val="bullet"/>
      <w:lvlText w:val="•"/>
      <w:lvlJc w:val="left"/>
      <w:pPr>
        <w:ind w:left="4615" w:hanging="435"/>
      </w:pPr>
      <w:rPr>
        <w:rFonts w:hint="default"/>
        <w:lang w:val="pl-PL" w:eastAsia="pl-PL" w:bidi="pl-PL"/>
      </w:rPr>
    </w:lvl>
    <w:lvl w:ilvl="6" w:tplc="DAAC9704">
      <w:numFmt w:val="bullet"/>
      <w:lvlText w:val="•"/>
      <w:lvlJc w:val="left"/>
      <w:pPr>
        <w:ind w:left="5594" w:hanging="435"/>
      </w:pPr>
      <w:rPr>
        <w:rFonts w:hint="default"/>
        <w:lang w:val="pl-PL" w:eastAsia="pl-PL" w:bidi="pl-PL"/>
      </w:rPr>
    </w:lvl>
    <w:lvl w:ilvl="7" w:tplc="EED02068">
      <w:numFmt w:val="bullet"/>
      <w:lvlText w:val="•"/>
      <w:lvlJc w:val="left"/>
      <w:pPr>
        <w:ind w:left="6573" w:hanging="435"/>
      </w:pPr>
      <w:rPr>
        <w:rFonts w:hint="default"/>
        <w:lang w:val="pl-PL" w:eastAsia="pl-PL" w:bidi="pl-PL"/>
      </w:rPr>
    </w:lvl>
    <w:lvl w:ilvl="8" w:tplc="A1FE1242">
      <w:numFmt w:val="bullet"/>
      <w:lvlText w:val="•"/>
      <w:lvlJc w:val="left"/>
      <w:pPr>
        <w:ind w:left="7552" w:hanging="435"/>
      </w:pPr>
      <w:rPr>
        <w:rFonts w:hint="default"/>
        <w:lang w:val="pl-PL" w:eastAsia="pl-PL" w:bidi="pl-PL"/>
      </w:rPr>
    </w:lvl>
  </w:abstractNum>
  <w:abstractNum w:abstractNumId="22" w15:restartNumberingAfterBreak="0">
    <w:nsid w:val="32354849"/>
    <w:multiLevelType w:val="hybridMultilevel"/>
    <w:tmpl w:val="CBA0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35DA3"/>
    <w:multiLevelType w:val="hybridMultilevel"/>
    <w:tmpl w:val="5CDE44B2"/>
    <w:lvl w:ilvl="0" w:tplc="698A54F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8AB3A55"/>
    <w:multiLevelType w:val="hybridMultilevel"/>
    <w:tmpl w:val="4F363246"/>
    <w:lvl w:ilvl="0" w:tplc="4B2E8456">
      <w:start w:val="1"/>
      <w:numFmt w:val="decimal"/>
      <w:lvlText w:val="%1."/>
      <w:lvlJc w:val="left"/>
      <w:pPr>
        <w:ind w:left="1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46793"/>
    <w:multiLevelType w:val="hybridMultilevel"/>
    <w:tmpl w:val="52E480DE"/>
    <w:lvl w:ilvl="0" w:tplc="72E2A7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76027"/>
    <w:multiLevelType w:val="hybridMultilevel"/>
    <w:tmpl w:val="E1EC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47ED8"/>
    <w:multiLevelType w:val="hybridMultilevel"/>
    <w:tmpl w:val="EAD6D2F6"/>
    <w:lvl w:ilvl="0" w:tplc="A0402086">
      <w:start w:val="1"/>
      <w:numFmt w:val="decimal"/>
      <w:lvlText w:val="%1)"/>
      <w:lvlJc w:val="left"/>
      <w:pPr>
        <w:ind w:left="700" w:hanging="420"/>
      </w:pPr>
      <w:rPr>
        <w:rFonts w:ascii="Arial" w:eastAsia="Arial" w:hAnsi="Arial" w:cs="Arial" w:hint="default"/>
        <w:spacing w:val="0"/>
        <w:w w:val="99"/>
        <w:sz w:val="24"/>
        <w:szCs w:val="24"/>
        <w:lang w:val="pl-PL" w:eastAsia="pl-PL" w:bidi="pl-PL"/>
      </w:rPr>
    </w:lvl>
    <w:lvl w:ilvl="1" w:tplc="1CEE4D08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9B7089D2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BDDC4B36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DE2AA630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1618E0A4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7D5CB5A4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D6D08742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64FC98A4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28" w15:restartNumberingAfterBreak="0">
    <w:nsid w:val="4476FD64"/>
    <w:multiLevelType w:val="multilevel"/>
    <w:tmpl w:val="0FD0036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48C560B1"/>
    <w:multiLevelType w:val="hybridMultilevel"/>
    <w:tmpl w:val="1C96130A"/>
    <w:lvl w:ilvl="0" w:tplc="BA2482B6">
      <w:start w:val="1"/>
      <w:numFmt w:val="decimal"/>
      <w:pStyle w:val="Akapitzlist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A4C38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3B6E5B90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608BA"/>
    <w:multiLevelType w:val="multilevel"/>
    <w:tmpl w:val="A4C0EAB4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D3C29D4"/>
    <w:multiLevelType w:val="hybridMultilevel"/>
    <w:tmpl w:val="A4C24FEE"/>
    <w:lvl w:ilvl="0" w:tplc="AC9087F8">
      <w:start w:val="1"/>
      <w:numFmt w:val="decimal"/>
      <w:lvlText w:val="%1."/>
      <w:lvlJc w:val="left"/>
      <w:pPr>
        <w:ind w:left="1020" w:hanging="360"/>
      </w:pPr>
    </w:lvl>
    <w:lvl w:ilvl="1" w:tplc="C77C8FBE">
      <w:start w:val="1"/>
      <w:numFmt w:val="decimal"/>
      <w:lvlText w:val="%2."/>
      <w:lvlJc w:val="left"/>
      <w:pPr>
        <w:ind w:left="1020" w:hanging="360"/>
      </w:pPr>
    </w:lvl>
    <w:lvl w:ilvl="2" w:tplc="D76CFEBC">
      <w:start w:val="1"/>
      <w:numFmt w:val="decimal"/>
      <w:lvlText w:val="%3."/>
      <w:lvlJc w:val="left"/>
      <w:pPr>
        <w:ind w:left="1020" w:hanging="360"/>
      </w:pPr>
    </w:lvl>
    <w:lvl w:ilvl="3" w:tplc="30E66D5C">
      <w:start w:val="1"/>
      <w:numFmt w:val="decimal"/>
      <w:lvlText w:val="%4."/>
      <w:lvlJc w:val="left"/>
      <w:pPr>
        <w:ind w:left="1020" w:hanging="360"/>
      </w:pPr>
    </w:lvl>
    <w:lvl w:ilvl="4" w:tplc="D084143A">
      <w:start w:val="1"/>
      <w:numFmt w:val="decimal"/>
      <w:lvlText w:val="%5."/>
      <w:lvlJc w:val="left"/>
      <w:pPr>
        <w:ind w:left="1020" w:hanging="360"/>
      </w:pPr>
    </w:lvl>
    <w:lvl w:ilvl="5" w:tplc="78BC63D6">
      <w:start w:val="1"/>
      <w:numFmt w:val="decimal"/>
      <w:lvlText w:val="%6."/>
      <w:lvlJc w:val="left"/>
      <w:pPr>
        <w:ind w:left="1020" w:hanging="360"/>
      </w:pPr>
    </w:lvl>
    <w:lvl w:ilvl="6" w:tplc="8686695C">
      <w:start w:val="1"/>
      <w:numFmt w:val="decimal"/>
      <w:lvlText w:val="%7."/>
      <w:lvlJc w:val="left"/>
      <w:pPr>
        <w:ind w:left="1020" w:hanging="360"/>
      </w:pPr>
    </w:lvl>
    <w:lvl w:ilvl="7" w:tplc="807227C4">
      <w:start w:val="1"/>
      <w:numFmt w:val="decimal"/>
      <w:lvlText w:val="%8."/>
      <w:lvlJc w:val="left"/>
      <w:pPr>
        <w:ind w:left="1020" w:hanging="360"/>
      </w:pPr>
    </w:lvl>
    <w:lvl w:ilvl="8" w:tplc="DB48FEB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4F9D0D29"/>
    <w:multiLevelType w:val="hybridMultilevel"/>
    <w:tmpl w:val="1124E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167F86"/>
    <w:multiLevelType w:val="hybridMultilevel"/>
    <w:tmpl w:val="26F2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C2ABC"/>
    <w:multiLevelType w:val="hybridMultilevel"/>
    <w:tmpl w:val="6FA8F9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EA75EC"/>
    <w:multiLevelType w:val="hybridMultilevel"/>
    <w:tmpl w:val="3D0A28AA"/>
    <w:lvl w:ilvl="0" w:tplc="FDD8D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5AC708C"/>
    <w:multiLevelType w:val="hybridMultilevel"/>
    <w:tmpl w:val="0D8C06DA"/>
    <w:lvl w:ilvl="0" w:tplc="2E6E91CC">
      <w:start w:val="1"/>
      <w:numFmt w:val="decimal"/>
      <w:lvlText w:val="%1)"/>
      <w:lvlJc w:val="left"/>
      <w:pPr>
        <w:ind w:left="704" w:hanging="420"/>
      </w:pPr>
      <w:rPr>
        <w:rFonts w:ascii="Arial" w:eastAsia="Arial" w:hAnsi="Arial" w:cs="Arial" w:hint="default"/>
        <w:spacing w:val="0"/>
        <w:w w:val="99"/>
        <w:sz w:val="24"/>
        <w:szCs w:val="24"/>
        <w:lang w:val="pl-PL" w:eastAsia="pl-PL" w:bidi="pl-PL"/>
      </w:rPr>
    </w:lvl>
    <w:lvl w:ilvl="1" w:tplc="CA084C7C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893659C4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4E080570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D568843C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63E60480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F0966210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8DBABAB2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E77AF50A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37" w15:restartNumberingAfterBreak="0">
    <w:nsid w:val="5B133A5B"/>
    <w:multiLevelType w:val="multilevel"/>
    <w:tmpl w:val="A27CD6C0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622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B190E1B"/>
    <w:multiLevelType w:val="hybridMultilevel"/>
    <w:tmpl w:val="35AEE116"/>
    <w:lvl w:ilvl="0" w:tplc="C05C252A">
      <w:start w:val="1"/>
      <w:numFmt w:val="decimal"/>
      <w:lvlText w:val="%1)"/>
      <w:lvlJc w:val="left"/>
      <w:pPr>
        <w:ind w:left="135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5B2614F2"/>
    <w:multiLevelType w:val="hybridMultilevel"/>
    <w:tmpl w:val="27AEBEB8"/>
    <w:lvl w:ilvl="0" w:tplc="3BEC3ED2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  <w:strike w:val="0"/>
        <w:spacing w:val="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55879"/>
    <w:multiLevelType w:val="hybridMultilevel"/>
    <w:tmpl w:val="B798C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5A7B0E"/>
    <w:multiLevelType w:val="hybridMultilevel"/>
    <w:tmpl w:val="987E81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82640"/>
    <w:multiLevelType w:val="hybridMultilevel"/>
    <w:tmpl w:val="572829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5D14A96"/>
    <w:multiLevelType w:val="hybridMultilevel"/>
    <w:tmpl w:val="987E8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0452DB"/>
    <w:multiLevelType w:val="hybridMultilevel"/>
    <w:tmpl w:val="2E607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9176EE"/>
    <w:multiLevelType w:val="hybridMultilevel"/>
    <w:tmpl w:val="CECE5E9C"/>
    <w:lvl w:ilvl="0" w:tplc="0DA49C40">
      <w:start w:val="1"/>
      <w:numFmt w:val="decimal"/>
      <w:lvlText w:val="%1)"/>
      <w:lvlJc w:val="left"/>
      <w:pPr>
        <w:ind w:left="106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6" w15:restartNumberingAfterBreak="0">
    <w:nsid w:val="6DBD4097"/>
    <w:multiLevelType w:val="hybridMultilevel"/>
    <w:tmpl w:val="2F0ADF9A"/>
    <w:lvl w:ilvl="0" w:tplc="C2FE147A">
      <w:start w:val="1"/>
      <w:numFmt w:val="decimal"/>
      <w:lvlText w:val="%1)"/>
      <w:lvlJc w:val="left"/>
      <w:pPr>
        <w:ind w:left="704" w:hanging="420"/>
      </w:pPr>
      <w:rPr>
        <w:rFonts w:ascii="Arial" w:eastAsia="Arial" w:hAnsi="Arial" w:cs="Arial" w:hint="default"/>
        <w:spacing w:val="0"/>
        <w:w w:val="99"/>
        <w:sz w:val="24"/>
        <w:szCs w:val="24"/>
        <w:lang w:val="pl-PL" w:eastAsia="pl-PL" w:bidi="pl-PL"/>
      </w:rPr>
    </w:lvl>
    <w:lvl w:ilvl="1" w:tplc="F1FA8310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8FA8B6B0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0C4ADCE0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1B3AE3A8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69C051BE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75A0F030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FCBA2B04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8618D020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47" w15:restartNumberingAfterBreak="0">
    <w:nsid w:val="6DF40BE9"/>
    <w:multiLevelType w:val="hybridMultilevel"/>
    <w:tmpl w:val="8EEA4A44"/>
    <w:lvl w:ilvl="0" w:tplc="9F1690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01F367D"/>
    <w:multiLevelType w:val="hybridMultilevel"/>
    <w:tmpl w:val="F25A31EE"/>
    <w:lvl w:ilvl="0" w:tplc="C1322940">
      <w:start w:val="1"/>
      <w:numFmt w:val="decimal"/>
      <w:lvlText w:val="%1)"/>
      <w:lvlJc w:val="left"/>
      <w:pPr>
        <w:ind w:left="702" w:hanging="420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  <w:lang w:val="pl-PL" w:eastAsia="pl-PL" w:bidi="pl-PL"/>
      </w:rPr>
    </w:lvl>
    <w:lvl w:ilvl="1" w:tplc="4CA27800">
      <w:numFmt w:val="bullet"/>
      <w:lvlText w:val="•"/>
      <w:lvlJc w:val="left"/>
      <w:pPr>
        <w:ind w:left="1581" w:hanging="420"/>
      </w:pPr>
      <w:rPr>
        <w:rFonts w:hint="default"/>
        <w:lang w:val="pl-PL" w:eastAsia="pl-PL" w:bidi="pl-PL"/>
      </w:rPr>
    </w:lvl>
    <w:lvl w:ilvl="2" w:tplc="16A662CA">
      <w:numFmt w:val="bullet"/>
      <w:lvlText w:val="•"/>
      <w:lvlJc w:val="left"/>
      <w:pPr>
        <w:ind w:left="2462" w:hanging="420"/>
      </w:pPr>
      <w:rPr>
        <w:rFonts w:hint="default"/>
        <w:lang w:val="pl-PL" w:eastAsia="pl-PL" w:bidi="pl-PL"/>
      </w:rPr>
    </w:lvl>
    <w:lvl w:ilvl="3" w:tplc="7F82FFCE">
      <w:numFmt w:val="bullet"/>
      <w:lvlText w:val="•"/>
      <w:lvlJc w:val="left"/>
      <w:pPr>
        <w:ind w:left="3343" w:hanging="420"/>
      </w:pPr>
      <w:rPr>
        <w:rFonts w:hint="default"/>
        <w:lang w:val="pl-PL" w:eastAsia="pl-PL" w:bidi="pl-PL"/>
      </w:rPr>
    </w:lvl>
    <w:lvl w:ilvl="4" w:tplc="06C05DB4">
      <w:numFmt w:val="bullet"/>
      <w:lvlText w:val="•"/>
      <w:lvlJc w:val="left"/>
      <w:pPr>
        <w:ind w:left="4224" w:hanging="420"/>
      </w:pPr>
      <w:rPr>
        <w:rFonts w:hint="default"/>
        <w:lang w:val="pl-PL" w:eastAsia="pl-PL" w:bidi="pl-PL"/>
      </w:rPr>
    </w:lvl>
    <w:lvl w:ilvl="5" w:tplc="56F2E2C0">
      <w:numFmt w:val="bullet"/>
      <w:lvlText w:val="•"/>
      <w:lvlJc w:val="left"/>
      <w:pPr>
        <w:ind w:left="5105" w:hanging="420"/>
      </w:pPr>
      <w:rPr>
        <w:rFonts w:hint="default"/>
        <w:lang w:val="pl-PL" w:eastAsia="pl-PL" w:bidi="pl-PL"/>
      </w:rPr>
    </w:lvl>
    <w:lvl w:ilvl="6" w:tplc="8864EE2E">
      <w:numFmt w:val="bullet"/>
      <w:lvlText w:val="•"/>
      <w:lvlJc w:val="left"/>
      <w:pPr>
        <w:ind w:left="5986" w:hanging="420"/>
      </w:pPr>
      <w:rPr>
        <w:rFonts w:hint="default"/>
        <w:lang w:val="pl-PL" w:eastAsia="pl-PL" w:bidi="pl-PL"/>
      </w:rPr>
    </w:lvl>
    <w:lvl w:ilvl="7" w:tplc="19DC8500">
      <w:numFmt w:val="bullet"/>
      <w:lvlText w:val="•"/>
      <w:lvlJc w:val="left"/>
      <w:pPr>
        <w:ind w:left="6867" w:hanging="420"/>
      </w:pPr>
      <w:rPr>
        <w:rFonts w:hint="default"/>
        <w:lang w:val="pl-PL" w:eastAsia="pl-PL" w:bidi="pl-PL"/>
      </w:rPr>
    </w:lvl>
    <w:lvl w:ilvl="8" w:tplc="EE3AE460">
      <w:numFmt w:val="bullet"/>
      <w:lvlText w:val="•"/>
      <w:lvlJc w:val="left"/>
      <w:pPr>
        <w:ind w:left="7748" w:hanging="420"/>
      </w:pPr>
      <w:rPr>
        <w:rFonts w:hint="default"/>
        <w:lang w:val="pl-PL" w:eastAsia="pl-PL" w:bidi="pl-PL"/>
      </w:rPr>
    </w:lvl>
  </w:abstractNum>
  <w:abstractNum w:abstractNumId="49" w15:restartNumberingAfterBreak="0">
    <w:nsid w:val="702B6D19"/>
    <w:multiLevelType w:val="multilevel"/>
    <w:tmpl w:val="5BF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2416CD3"/>
    <w:multiLevelType w:val="hybridMultilevel"/>
    <w:tmpl w:val="5E926B90"/>
    <w:lvl w:ilvl="0" w:tplc="3D1E31E2">
      <w:start w:val="1"/>
      <w:numFmt w:val="decimal"/>
      <w:lvlText w:val="%1."/>
      <w:lvlJc w:val="left"/>
      <w:pPr>
        <w:ind w:left="282" w:hanging="435"/>
      </w:pPr>
      <w:rPr>
        <w:rFonts w:ascii="Arial" w:eastAsia="Arial" w:hAnsi="Arial" w:cs="Arial" w:hint="default"/>
        <w:spacing w:val="-27"/>
        <w:w w:val="99"/>
        <w:sz w:val="24"/>
        <w:szCs w:val="24"/>
        <w:lang w:val="pl-PL" w:eastAsia="pl-PL" w:bidi="pl-PL"/>
      </w:rPr>
    </w:lvl>
    <w:lvl w:ilvl="1" w:tplc="00ECD7EC">
      <w:numFmt w:val="bullet"/>
      <w:lvlText w:val="•"/>
      <w:lvlJc w:val="left"/>
      <w:pPr>
        <w:ind w:left="1203" w:hanging="435"/>
      </w:pPr>
      <w:rPr>
        <w:rFonts w:hint="default"/>
        <w:lang w:val="pl-PL" w:eastAsia="pl-PL" w:bidi="pl-PL"/>
      </w:rPr>
    </w:lvl>
    <w:lvl w:ilvl="2" w:tplc="083AE664">
      <w:numFmt w:val="bullet"/>
      <w:lvlText w:val="•"/>
      <w:lvlJc w:val="left"/>
      <w:pPr>
        <w:ind w:left="2126" w:hanging="435"/>
      </w:pPr>
      <w:rPr>
        <w:rFonts w:hint="default"/>
        <w:lang w:val="pl-PL" w:eastAsia="pl-PL" w:bidi="pl-PL"/>
      </w:rPr>
    </w:lvl>
    <w:lvl w:ilvl="3" w:tplc="40B6D4B0">
      <w:numFmt w:val="bullet"/>
      <w:lvlText w:val="•"/>
      <w:lvlJc w:val="left"/>
      <w:pPr>
        <w:ind w:left="3049" w:hanging="435"/>
      </w:pPr>
      <w:rPr>
        <w:rFonts w:hint="default"/>
        <w:lang w:val="pl-PL" w:eastAsia="pl-PL" w:bidi="pl-PL"/>
      </w:rPr>
    </w:lvl>
    <w:lvl w:ilvl="4" w:tplc="EDFA583C">
      <w:numFmt w:val="bullet"/>
      <w:lvlText w:val="•"/>
      <w:lvlJc w:val="left"/>
      <w:pPr>
        <w:ind w:left="3972" w:hanging="435"/>
      </w:pPr>
      <w:rPr>
        <w:rFonts w:hint="default"/>
        <w:lang w:val="pl-PL" w:eastAsia="pl-PL" w:bidi="pl-PL"/>
      </w:rPr>
    </w:lvl>
    <w:lvl w:ilvl="5" w:tplc="6D523B80">
      <w:numFmt w:val="bullet"/>
      <w:lvlText w:val="•"/>
      <w:lvlJc w:val="left"/>
      <w:pPr>
        <w:ind w:left="4895" w:hanging="435"/>
      </w:pPr>
      <w:rPr>
        <w:rFonts w:hint="default"/>
        <w:lang w:val="pl-PL" w:eastAsia="pl-PL" w:bidi="pl-PL"/>
      </w:rPr>
    </w:lvl>
    <w:lvl w:ilvl="6" w:tplc="019870DE">
      <w:numFmt w:val="bullet"/>
      <w:lvlText w:val="•"/>
      <w:lvlJc w:val="left"/>
      <w:pPr>
        <w:ind w:left="5818" w:hanging="435"/>
      </w:pPr>
      <w:rPr>
        <w:rFonts w:hint="default"/>
        <w:lang w:val="pl-PL" w:eastAsia="pl-PL" w:bidi="pl-PL"/>
      </w:rPr>
    </w:lvl>
    <w:lvl w:ilvl="7" w:tplc="84983D98">
      <w:numFmt w:val="bullet"/>
      <w:lvlText w:val="•"/>
      <w:lvlJc w:val="left"/>
      <w:pPr>
        <w:ind w:left="6741" w:hanging="435"/>
      </w:pPr>
      <w:rPr>
        <w:rFonts w:hint="default"/>
        <w:lang w:val="pl-PL" w:eastAsia="pl-PL" w:bidi="pl-PL"/>
      </w:rPr>
    </w:lvl>
    <w:lvl w:ilvl="8" w:tplc="5F86023C">
      <w:numFmt w:val="bullet"/>
      <w:lvlText w:val="•"/>
      <w:lvlJc w:val="left"/>
      <w:pPr>
        <w:ind w:left="7664" w:hanging="435"/>
      </w:pPr>
      <w:rPr>
        <w:rFonts w:hint="default"/>
        <w:lang w:val="pl-PL" w:eastAsia="pl-PL" w:bidi="pl-PL"/>
      </w:rPr>
    </w:lvl>
  </w:abstractNum>
  <w:abstractNum w:abstractNumId="51" w15:restartNumberingAfterBreak="0">
    <w:nsid w:val="7618479F"/>
    <w:multiLevelType w:val="hybridMultilevel"/>
    <w:tmpl w:val="DF9E4572"/>
    <w:lvl w:ilvl="0" w:tplc="863AD0EE">
      <w:start w:val="1"/>
      <w:numFmt w:val="decimal"/>
      <w:lvlText w:val="%1."/>
      <w:lvlJc w:val="left"/>
      <w:pPr>
        <w:ind w:left="284" w:hanging="435"/>
      </w:pPr>
      <w:rPr>
        <w:rFonts w:ascii="Arial" w:eastAsia="Arial" w:hAnsi="Arial" w:cs="Arial" w:hint="default"/>
        <w:spacing w:val="-29"/>
        <w:w w:val="99"/>
        <w:sz w:val="24"/>
        <w:szCs w:val="24"/>
        <w:lang w:val="pl-PL" w:eastAsia="pl-PL" w:bidi="pl-PL"/>
      </w:rPr>
    </w:lvl>
    <w:lvl w:ilvl="1" w:tplc="CB0C1318">
      <w:numFmt w:val="bullet"/>
      <w:lvlText w:val="•"/>
      <w:lvlJc w:val="left"/>
      <w:pPr>
        <w:ind w:left="1203" w:hanging="435"/>
      </w:pPr>
      <w:rPr>
        <w:rFonts w:hint="default"/>
        <w:lang w:val="pl-PL" w:eastAsia="pl-PL" w:bidi="pl-PL"/>
      </w:rPr>
    </w:lvl>
    <w:lvl w:ilvl="2" w:tplc="0646F4EE">
      <w:numFmt w:val="bullet"/>
      <w:lvlText w:val="•"/>
      <w:lvlJc w:val="left"/>
      <w:pPr>
        <w:ind w:left="2126" w:hanging="435"/>
      </w:pPr>
      <w:rPr>
        <w:rFonts w:hint="default"/>
        <w:lang w:val="pl-PL" w:eastAsia="pl-PL" w:bidi="pl-PL"/>
      </w:rPr>
    </w:lvl>
    <w:lvl w:ilvl="3" w:tplc="EE2A7AFE">
      <w:numFmt w:val="bullet"/>
      <w:lvlText w:val="•"/>
      <w:lvlJc w:val="left"/>
      <w:pPr>
        <w:ind w:left="3049" w:hanging="435"/>
      </w:pPr>
      <w:rPr>
        <w:rFonts w:hint="default"/>
        <w:lang w:val="pl-PL" w:eastAsia="pl-PL" w:bidi="pl-PL"/>
      </w:rPr>
    </w:lvl>
    <w:lvl w:ilvl="4" w:tplc="CF0EFC00">
      <w:numFmt w:val="bullet"/>
      <w:lvlText w:val="•"/>
      <w:lvlJc w:val="left"/>
      <w:pPr>
        <w:ind w:left="3972" w:hanging="435"/>
      </w:pPr>
      <w:rPr>
        <w:rFonts w:hint="default"/>
        <w:lang w:val="pl-PL" w:eastAsia="pl-PL" w:bidi="pl-PL"/>
      </w:rPr>
    </w:lvl>
    <w:lvl w:ilvl="5" w:tplc="3F40E652">
      <w:numFmt w:val="bullet"/>
      <w:lvlText w:val="•"/>
      <w:lvlJc w:val="left"/>
      <w:pPr>
        <w:ind w:left="4895" w:hanging="435"/>
      </w:pPr>
      <w:rPr>
        <w:rFonts w:hint="default"/>
        <w:lang w:val="pl-PL" w:eastAsia="pl-PL" w:bidi="pl-PL"/>
      </w:rPr>
    </w:lvl>
    <w:lvl w:ilvl="6" w:tplc="7B9809DC">
      <w:numFmt w:val="bullet"/>
      <w:lvlText w:val="•"/>
      <w:lvlJc w:val="left"/>
      <w:pPr>
        <w:ind w:left="5818" w:hanging="435"/>
      </w:pPr>
      <w:rPr>
        <w:rFonts w:hint="default"/>
        <w:lang w:val="pl-PL" w:eastAsia="pl-PL" w:bidi="pl-PL"/>
      </w:rPr>
    </w:lvl>
    <w:lvl w:ilvl="7" w:tplc="BC76AD28">
      <w:numFmt w:val="bullet"/>
      <w:lvlText w:val="•"/>
      <w:lvlJc w:val="left"/>
      <w:pPr>
        <w:ind w:left="6741" w:hanging="435"/>
      </w:pPr>
      <w:rPr>
        <w:rFonts w:hint="default"/>
        <w:lang w:val="pl-PL" w:eastAsia="pl-PL" w:bidi="pl-PL"/>
      </w:rPr>
    </w:lvl>
    <w:lvl w:ilvl="8" w:tplc="611CF6D8">
      <w:numFmt w:val="bullet"/>
      <w:lvlText w:val="•"/>
      <w:lvlJc w:val="left"/>
      <w:pPr>
        <w:ind w:left="7664" w:hanging="435"/>
      </w:pPr>
      <w:rPr>
        <w:rFonts w:hint="default"/>
        <w:lang w:val="pl-PL" w:eastAsia="pl-PL" w:bidi="pl-PL"/>
      </w:rPr>
    </w:lvl>
  </w:abstractNum>
  <w:abstractNum w:abstractNumId="52" w15:restartNumberingAfterBreak="0">
    <w:nsid w:val="7E3F0F6F"/>
    <w:multiLevelType w:val="hybridMultilevel"/>
    <w:tmpl w:val="8A462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4274658">
    <w:abstractNumId w:val="51"/>
  </w:num>
  <w:num w:numId="2" w16cid:durableId="1580138615">
    <w:abstractNumId w:val="27"/>
  </w:num>
  <w:num w:numId="3" w16cid:durableId="1530072435">
    <w:abstractNumId w:val="21"/>
  </w:num>
  <w:num w:numId="4" w16cid:durableId="1996254518">
    <w:abstractNumId w:val="36"/>
  </w:num>
  <w:num w:numId="5" w16cid:durableId="1648197269">
    <w:abstractNumId w:val="17"/>
  </w:num>
  <w:num w:numId="6" w16cid:durableId="1099373709">
    <w:abstractNumId w:val="48"/>
  </w:num>
  <w:num w:numId="7" w16cid:durableId="982000814">
    <w:abstractNumId w:val="50"/>
  </w:num>
  <w:num w:numId="8" w16cid:durableId="1887720059">
    <w:abstractNumId w:val="2"/>
  </w:num>
  <w:num w:numId="9" w16cid:durableId="201594132">
    <w:abstractNumId w:val="46"/>
  </w:num>
  <w:num w:numId="10" w16cid:durableId="420299073">
    <w:abstractNumId w:val="9"/>
  </w:num>
  <w:num w:numId="11" w16cid:durableId="824587486">
    <w:abstractNumId w:val="10"/>
  </w:num>
  <w:num w:numId="12" w16cid:durableId="492990896">
    <w:abstractNumId w:val="5"/>
  </w:num>
  <w:num w:numId="13" w16cid:durableId="287050288">
    <w:abstractNumId w:val="45"/>
  </w:num>
  <w:num w:numId="14" w16cid:durableId="506138374">
    <w:abstractNumId w:val="23"/>
  </w:num>
  <w:num w:numId="15" w16cid:durableId="380712945">
    <w:abstractNumId w:val="12"/>
  </w:num>
  <w:num w:numId="16" w16cid:durableId="754593779">
    <w:abstractNumId w:val="2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17" w16cid:durableId="1592154202">
    <w:abstractNumId w:val="14"/>
  </w:num>
  <w:num w:numId="18" w16cid:durableId="817841794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19" w16cid:durableId="550459716">
    <w:abstractNumId w:val="0"/>
  </w:num>
  <w:num w:numId="20" w16cid:durableId="2091922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1" w16cid:durableId="573440351">
    <w:abstractNumId w:val="29"/>
  </w:num>
  <w:num w:numId="22" w16cid:durableId="1900625502">
    <w:abstractNumId w:val="20"/>
  </w:num>
  <w:num w:numId="23" w16cid:durableId="790903925">
    <w:abstractNumId w:val="25"/>
  </w:num>
  <w:num w:numId="24" w16cid:durableId="115418903">
    <w:abstractNumId w:val="19"/>
  </w:num>
  <w:num w:numId="25" w16cid:durableId="539169416">
    <w:abstractNumId w:val="26"/>
  </w:num>
  <w:num w:numId="26" w16cid:durableId="811599593">
    <w:abstractNumId w:val="33"/>
  </w:num>
  <w:num w:numId="27" w16cid:durableId="819035667">
    <w:abstractNumId w:val="37"/>
  </w:num>
  <w:num w:numId="28" w16cid:durableId="74404663">
    <w:abstractNumId w:val="1"/>
  </w:num>
  <w:num w:numId="29" w16cid:durableId="1715613544">
    <w:abstractNumId w:val="38"/>
  </w:num>
  <w:num w:numId="30" w16cid:durableId="1362786230">
    <w:abstractNumId w:val="18"/>
  </w:num>
  <w:num w:numId="31" w16cid:durableId="229390549">
    <w:abstractNumId w:val="40"/>
  </w:num>
  <w:num w:numId="32" w16cid:durableId="2066250607">
    <w:abstractNumId w:val="24"/>
  </w:num>
  <w:num w:numId="33" w16cid:durableId="779182494">
    <w:abstractNumId w:val="7"/>
  </w:num>
  <w:num w:numId="34" w16cid:durableId="1314215744">
    <w:abstractNumId w:val="16"/>
  </w:num>
  <w:num w:numId="35" w16cid:durableId="1546871395">
    <w:abstractNumId w:val="39"/>
  </w:num>
  <w:num w:numId="36" w16cid:durableId="1842159173">
    <w:abstractNumId w:val="30"/>
  </w:num>
  <w:num w:numId="37" w16cid:durableId="611983670">
    <w:abstractNumId w:val="34"/>
  </w:num>
  <w:num w:numId="38" w16cid:durableId="1334452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835398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ordinal"/>
        <w:lvlText w:val="%2"/>
        <w:lvlJc w:val="left"/>
        <w:pPr>
          <w:tabs>
            <w:tab w:val="num" w:pos="720"/>
          </w:tabs>
          <w:ind w:left="397" w:firstLine="32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920" w:hanging="4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60"/>
          </w:tabs>
          <w:ind w:left="2640" w:hanging="48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80"/>
          </w:tabs>
          <w:ind w:left="3360" w:hanging="48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600"/>
          </w:tabs>
          <w:ind w:left="4080" w:hanging="4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800" w:hanging="48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0" w16cid:durableId="889806214">
    <w:abstractNumId w:val="13"/>
  </w:num>
  <w:num w:numId="41" w16cid:durableId="1114442100">
    <w:abstractNumId w:val="44"/>
  </w:num>
  <w:num w:numId="42" w16cid:durableId="1877350410">
    <w:abstractNumId w:val="49"/>
  </w:num>
  <w:num w:numId="43" w16cid:durableId="341128234">
    <w:abstractNumId w:val="35"/>
  </w:num>
  <w:num w:numId="44" w16cid:durableId="883296257">
    <w:abstractNumId w:val="6"/>
  </w:num>
  <w:num w:numId="45" w16cid:durableId="1678118063">
    <w:abstractNumId w:val="43"/>
  </w:num>
  <w:num w:numId="46" w16cid:durableId="539241203">
    <w:abstractNumId w:val="41"/>
  </w:num>
  <w:num w:numId="47" w16cid:durableId="35857728">
    <w:abstractNumId w:val="3"/>
  </w:num>
  <w:num w:numId="48" w16cid:durableId="495656119">
    <w:abstractNumId w:val="47"/>
  </w:num>
  <w:num w:numId="49" w16cid:durableId="1302148064">
    <w:abstractNumId w:val="29"/>
    <w:lvlOverride w:ilvl="0">
      <w:startOverride w:val="1"/>
    </w:lvlOverride>
  </w:num>
  <w:num w:numId="50" w16cid:durableId="1775468239">
    <w:abstractNumId w:val="29"/>
    <w:lvlOverride w:ilvl="0">
      <w:startOverride w:val="1"/>
    </w:lvlOverride>
  </w:num>
  <w:num w:numId="51" w16cid:durableId="801310914">
    <w:abstractNumId w:val="29"/>
    <w:lvlOverride w:ilvl="0">
      <w:startOverride w:val="1"/>
    </w:lvlOverride>
  </w:num>
  <w:num w:numId="52" w16cid:durableId="1510215439">
    <w:abstractNumId w:val="29"/>
    <w:lvlOverride w:ilvl="0">
      <w:startOverride w:val="1"/>
    </w:lvlOverride>
  </w:num>
  <w:num w:numId="53" w16cid:durableId="244848315">
    <w:abstractNumId w:val="29"/>
    <w:lvlOverride w:ilvl="0">
      <w:startOverride w:val="1"/>
    </w:lvlOverride>
  </w:num>
  <w:num w:numId="54" w16cid:durableId="1102266155">
    <w:abstractNumId w:val="29"/>
  </w:num>
  <w:num w:numId="55" w16cid:durableId="1562519111">
    <w:abstractNumId w:val="29"/>
    <w:lvlOverride w:ilvl="0">
      <w:startOverride w:val="1"/>
    </w:lvlOverride>
  </w:num>
  <w:num w:numId="56" w16cid:durableId="1121418865">
    <w:abstractNumId w:val="29"/>
    <w:lvlOverride w:ilvl="0">
      <w:startOverride w:val="1"/>
    </w:lvlOverride>
  </w:num>
  <w:num w:numId="57" w16cid:durableId="1811971507">
    <w:abstractNumId w:val="52"/>
  </w:num>
  <w:num w:numId="58" w16cid:durableId="1776897560">
    <w:abstractNumId w:val="29"/>
    <w:lvlOverride w:ilvl="0">
      <w:startOverride w:val="1"/>
    </w:lvlOverride>
  </w:num>
  <w:num w:numId="59" w16cid:durableId="223880500">
    <w:abstractNumId w:val="29"/>
    <w:lvlOverride w:ilvl="0">
      <w:startOverride w:val="1"/>
    </w:lvlOverride>
  </w:num>
  <w:num w:numId="60" w16cid:durableId="1460415306">
    <w:abstractNumId w:val="29"/>
    <w:lvlOverride w:ilvl="0">
      <w:startOverride w:val="1"/>
    </w:lvlOverride>
  </w:num>
  <w:num w:numId="61" w16cid:durableId="248853863">
    <w:abstractNumId w:val="29"/>
    <w:lvlOverride w:ilvl="0">
      <w:startOverride w:val="1"/>
    </w:lvlOverride>
  </w:num>
  <w:num w:numId="62" w16cid:durableId="1910188286">
    <w:abstractNumId w:val="42"/>
  </w:num>
  <w:num w:numId="63" w16cid:durableId="902836409">
    <w:abstractNumId w:val="29"/>
  </w:num>
  <w:num w:numId="64" w16cid:durableId="1899784890">
    <w:abstractNumId w:val="29"/>
  </w:num>
  <w:num w:numId="65" w16cid:durableId="1677734169">
    <w:abstractNumId w:val="29"/>
  </w:num>
  <w:num w:numId="66" w16cid:durableId="913663064">
    <w:abstractNumId w:val="29"/>
  </w:num>
  <w:num w:numId="67" w16cid:durableId="1241258467">
    <w:abstractNumId w:val="29"/>
  </w:num>
  <w:num w:numId="68" w16cid:durableId="2003311639">
    <w:abstractNumId w:val="29"/>
  </w:num>
  <w:num w:numId="69" w16cid:durableId="1655598976">
    <w:abstractNumId w:val="29"/>
  </w:num>
  <w:num w:numId="70" w16cid:durableId="697005018">
    <w:abstractNumId w:val="29"/>
  </w:num>
  <w:num w:numId="71" w16cid:durableId="1164514999">
    <w:abstractNumId w:val="29"/>
  </w:num>
  <w:num w:numId="72" w16cid:durableId="920673865">
    <w:abstractNumId w:val="29"/>
  </w:num>
  <w:num w:numId="73" w16cid:durableId="1295520037">
    <w:abstractNumId w:val="29"/>
  </w:num>
  <w:num w:numId="74" w16cid:durableId="27074055">
    <w:abstractNumId w:val="29"/>
  </w:num>
  <w:num w:numId="75" w16cid:durableId="77604876">
    <w:abstractNumId w:val="29"/>
  </w:num>
  <w:num w:numId="76" w16cid:durableId="1858537344">
    <w:abstractNumId w:val="22"/>
  </w:num>
  <w:num w:numId="77" w16cid:durableId="467404019">
    <w:abstractNumId w:val="31"/>
  </w:num>
  <w:num w:numId="78" w16cid:durableId="1627470678">
    <w:abstractNumId w:val="15"/>
  </w:num>
  <w:num w:numId="79" w16cid:durableId="1486823340">
    <w:abstractNumId w:val="32"/>
  </w:num>
  <w:num w:numId="80" w16cid:durableId="1297955927">
    <w:abstractNumId w:val="4"/>
  </w:num>
  <w:num w:numId="81" w16cid:durableId="2016760864">
    <w:abstractNumId w:val="29"/>
    <w:lvlOverride w:ilvl="0">
      <w:startOverride w:val="1"/>
    </w:lvlOverride>
  </w:num>
  <w:num w:numId="82" w16cid:durableId="500701730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56"/>
    <w:rsid w:val="0000062B"/>
    <w:rsid w:val="00002EC5"/>
    <w:rsid w:val="000068B8"/>
    <w:rsid w:val="00023ED5"/>
    <w:rsid w:val="00026E68"/>
    <w:rsid w:val="00030945"/>
    <w:rsid w:val="000353F1"/>
    <w:rsid w:val="000362E9"/>
    <w:rsid w:val="000400FB"/>
    <w:rsid w:val="000429F8"/>
    <w:rsid w:val="00043200"/>
    <w:rsid w:val="000433F6"/>
    <w:rsid w:val="00043CBC"/>
    <w:rsid w:val="00045740"/>
    <w:rsid w:val="00045AA1"/>
    <w:rsid w:val="00046B06"/>
    <w:rsid w:val="000470C6"/>
    <w:rsid w:val="000524AC"/>
    <w:rsid w:val="00060A18"/>
    <w:rsid w:val="00061EE4"/>
    <w:rsid w:val="00066411"/>
    <w:rsid w:val="00066880"/>
    <w:rsid w:val="000704B6"/>
    <w:rsid w:val="00070EEB"/>
    <w:rsid w:val="00072F46"/>
    <w:rsid w:val="00073CDD"/>
    <w:rsid w:val="000763A3"/>
    <w:rsid w:val="00077071"/>
    <w:rsid w:val="00077DED"/>
    <w:rsid w:val="00080281"/>
    <w:rsid w:val="0008106D"/>
    <w:rsid w:val="000937AF"/>
    <w:rsid w:val="00093F05"/>
    <w:rsid w:val="00095E52"/>
    <w:rsid w:val="000A1A59"/>
    <w:rsid w:val="000A35BD"/>
    <w:rsid w:val="000A5D72"/>
    <w:rsid w:val="000A64C9"/>
    <w:rsid w:val="000B17B9"/>
    <w:rsid w:val="000B1ABC"/>
    <w:rsid w:val="000B3689"/>
    <w:rsid w:val="000B5450"/>
    <w:rsid w:val="000B6E5D"/>
    <w:rsid w:val="000C099B"/>
    <w:rsid w:val="000C353A"/>
    <w:rsid w:val="000C4483"/>
    <w:rsid w:val="000D4B47"/>
    <w:rsid w:val="000E51E8"/>
    <w:rsid w:val="000F0774"/>
    <w:rsid w:val="000F29E2"/>
    <w:rsid w:val="000F4860"/>
    <w:rsid w:val="001022BF"/>
    <w:rsid w:val="00107688"/>
    <w:rsid w:val="00117ED8"/>
    <w:rsid w:val="001245A8"/>
    <w:rsid w:val="00125EE6"/>
    <w:rsid w:val="00130E89"/>
    <w:rsid w:val="001314EE"/>
    <w:rsid w:val="0013578C"/>
    <w:rsid w:val="00137C16"/>
    <w:rsid w:val="001403B5"/>
    <w:rsid w:val="001439A1"/>
    <w:rsid w:val="00145D1A"/>
    <w:rsid w:val="001545EA"/>
    <w:rsid w:val="0015699D"/>
    <w:rsid w:val="00156AEC"/>
    <w:rsid w:val="00157DC4"/>
    <w:rsid w:val="00160309"/>
    <w:rsid w:val="001610A2"/>
    <w:rsid w:val="0016773A"/>
    <w:rsid w:val="0017160B"/>
    <w:rsid w:val="00172738"/>
    <w:rsid w:val="0017637D"/>
    <w:rsid w:val="00182AE3"/>
    <w:rsid w:val="00183B9C"/>
    <w:rsid w:val="001930EC"/>
    <w:rsid w:val="001A294D"/>
    <w:rsid w:val="001A3B91"/>
    <w:rsid w:val="001A6FF0"/>
    <w:rsid w:val="001B2503"/>
    <w:rsid w:val="001B4B3C"/>
    <w:rsid w:val="001B509D"/>
    <w:rsid w:val="001B5145"/>
    <w:rsid w:val="001B5581"/>
    <w:rsid w:val="001B60AC"/>
    <w:rsid w:val="001C32B5"/>
    <w:rsid w:val="001C59B3"/>
    <w:rsid w:val="001D4A19"/>
    <w:rsid w:val="001D605B"/>
    <w:rsid w:val="001E6C27"/>
    <w:rsid w:val="001F07F2"/>
    <w:rsid w:val="001F0BD8"/>
    <w:rsid w:val="001F3056"/>
    <w:rsid w:val="001F662B"/>
    <w:rsid w:val="002001B3"/>
    <w:rsid w:val="002062FF"/>
    <w:rsid w:val="00213E76"/>
    <w:rsid w:val="002147E8"/>
    <w:rsid w:val="00215B1D"/>
    <w:rsid w:val="00216805"/>
    <w:rsid w:val="00221A49"/>
    <w:rsid w:val="00221F3A"/>
    <w:rsid w:val="00224A4F"/>
    <w:rsid w:val="0022662C"/>
    <w:rsid w:val="0023317B"/>
    <w:rsid w:val="00235B3A"/>
    <w:rsid w:val="0024031E"/>
    <w:rsid w:val="0024401D"/>
    <w:rsid w:val="002453C3"/>
    <w:rsid w:val="00245906"/>
    <w:rsid w:val="00246F0D"/>
    <w:rsid w:val="002512A8"/>
    <w:rsid w:val="0025295E"/>
    <w:rsid w:val="0025701E"/>
    <w:rsid w:val="0026191B"/>
    <w:rsid w:val="002632E1"/>
    <w:rsid w:val="00267684"/>
    <w:rsid w:val="002748DB"/>
    <w:rsid w:val="00277F3A"/>
    <w:rsid w:val="0028027B"/>
    <w:rsid w:val="002835CB"/>
    <w:rsid w:val="00285BC2"/>
    <w:rsid w:val="0029220D"/>
    <w:rsid w:val="002A1295"/>
    <w:rsid w:val="002A15FA"/>
    <w:rsid w:val="002A25BB"/>
    <w:rsid w:val="002B06FD"/>
    <w:rsid w:val="002B27C5"/>
    <w:rsid w:val="002B33C0"/>
    <w:rsid w:val="002B7509"/>
    <w:rsid w:val="002B7756"/>
    <w:rsid w:val="002C1872"/>
    <w:rsid w:val="002C2CFA"/>
    <w:rsid w:val="002C506C"/>
    <w:rsid w:val="002D187C"/>
    <w:rsid w:val="002D1A1B"/>
    <w:rsid w:val="002D4C33"/>
    <w:rsid w:val="002D73C9"/>
    <w:rsid w:val="002E19D6"/>
    <w:rsid w:val="002E3C69"/>
    <w:rsid w:val="002E7854"/>
    <w:rsid w:val="002F5BAF"/>
    <w:rsid w:val="002F706C"/>
    <w:rsid w:val="00302B56"/>
    <w:rsid w:val="003067B5"/>
    <w:rsid w:val="00310B79"/>
    <w:rsid w:val="003171A0"/>
    <w:rsid w:val="00330B12"/>
    <w:rsid w:val="00331585"/>
    <w:rsid w:val="003327DB"/>
    <w:rsid w:val="003335A1"/>
    <w:rsid w:val="0033493F"/>
    <w:rsid w:val="003352B5"/>
    <w:rsid w:val="003355BA"/>
    <w:rsid w:val="00340885"/>
    <w:rsid w:val="003420C1"/>
    <w:rsid w:val="00346F89"/>
    <w:rsid w:val="003510E3"/>
    <w:rsid w:val="003521BC"/>
    <w:rsid w:val="003547A6"/>
    <w:rsid w:val="00360599"/>
    <w:rsid w:val="00360CBE"/>
    <w:rsid w:val="00370618"/>
    <w:rsid w:val="003771C8"/>
    <w:rsid w:val="0037725E"/>
    <w:rsid w:val="003827A5"/>
    <w:rsid w:val="003872EA"/>
    <w:rsid w:val="00392552"/>
    <w:rsid w:val="003933C2"/>
    <w:rsid w:val="003938CE"/>
    <w:rsid w:val="00395820"/>
    <w:rsid w:val="00397325"/>
    <w:rsid w:val="003A1716"/>
    <w:rsid w:val="003A6290"/>
    <w:rsid w:val="003B4089"/>
    <w:rsid w:val="003C0E75"/>
    <w:rsid w:val="003C1418"/>
    <w:rsid w:val="003C3B54"/>
    <w:rsid w:val="003C79E3"/>
    <w:rsid w:val="003D0B68"/>
    <w:rsid w:val="003D35AA"/>
    <w:rsid w:val="003D485D"/>
    <w:rsid w:val="003E0171"/>
    <w:rsid w:val="003F0B0D"/>
    <w:rsid w:val="003F0FE3"/>
    <w:rsid w:val="003F123A"/>
    <w:rsid w:val="003F4C4D"/>
    <w:rsid w:val="003F73DD"/>
    <w:rsid w:val="00407307"/>
    <w:rsid w:val="004077B8"/>
    <w:rsid w:val="004100E5"/>
    <w:rsid w:val="0041225D"/>
    <w:rsid w:val="00416757"/>
    <w:rsid w:val="00424B14"/>
    <w:rsid w:val="00425BA1"/>
    <w:rsid w:val="00427C85"/>
    <w:rsid w:val="00430C3C"/>
    <w:rsid w:val="004541B6"/>
    <w:rsid w:val="0045423F"/>
    <w:rsid w:val="0045618A"/>
    <w:rsid w:val="00457130"/>
    <w:rsid w:val="00465F09"/>
    <w:rsid w:val="0047476A"/>
    <w:rsid w:val="00475C1C"/>
    <w:rsid w:val="00475F7A"/>
    <w:rsid w:val="0048019E"/>
    <w:rsid w:val="004817C2"/>
    <w:rsid w:val="00481B69"/>
    <w:rsid w:val="0049439C"/>
    <w:rsid w:val="00495601"/>
    <w:rsid w:val="004A5E75"/>
    <w:rsid w:val="004A711A"/>
    <w:rsid w:val="004B1EFC"/>
    <w:rsid w:val="004B4C3F"/>
    <w:rsid w:val="004B65E7"/>
    <w:rsid w:val="004B774E"/>
    <w:rsid w:val="004C070E"/>
    <w:rsid w:val="004C2767"/>
    <w:rsid w:val="004C3453"/>
    <w:rsid w:val="004C531C"/>
    <w:rsid w:val="004C5FEF"/>
    <w:rsid w:val="004C64E1"/>
    <w:rsid w:val="004C67CB"/>
    <w:rsid w:val="004D0CE1"/>
    <w:rsid w:val="004D31B7"/>
    <w:rsid w:val="004D3483"/>
    <w:rsid w:val="004D4743"/>
    <w:rsid w:val="004D5072"/>
    <w:rsid w:val="004D6286"/>
    <w:rsid w:val="004E1670"/>
    <w:rsid w:val="004E3CE2"/>
    <w:rsid w:val="004E5625"/>
    <w:rsid w:val="004F4087"/>
    <w:rsid w:val="00502AC0"/>
    <w:rsid w:val="00505944"/>
    <w:rsid w:val="0050710F"/>
    <w:rsid w:val="005074AC"/>
    <w:rsid w:val="005115F7"/>
    <w:rsid w:val="005124AA"/>
    <w:rsid w:val="00512DD8"/>
    <w:rsid w:val="00513880"/>
    <w:rsid w:val="005153B5"/>
    <w:rsid w:val="00516F19"/>
    <w:rsid w:val="00520A40"/>
    <w:rsid w:val="00527F6C"/>
    <w:rsid w:val="005424B1"/>
    <w:rsid w:val="005461FA"/>
    <w:rsid w:val="0055300A"/>
    <w:rsid w:val="00553147"/>
    <w:rsid w:val="00554627"/>
    <w:rsid w:val="00556BC2"/>
    <w:rsid w:val="005605B9"/>
    <w:rsid w:val="00561114"/>
    <w:rsid w:val="00564595"/>
    <w:rsid w:val="005679A5"/>
    <w:rsid w:val="00591726"/>
    <w:rsid w:val="0059515F"/>
    <w:rsid w:val="00595A19"/>
    <w:rsid w:val="00597359"/>
    <w:rsid w:val="005A003C"/>
    <w:rsid w:val="005A062E"/>
    <w:rsid w:val="005A357C"/>
    <w:rsid w:val="005B188E"/>
    <w:rsid w:val="005B4454"/>
    <w:rsid w:val="005B4999"/>
    <w:rsid w:val="005B557F"/>
    <w:rsid w:val="005C5CE2"/>
    <w:rsid w:val="005C5EE5"/>
    <w:rsid w:val="005D204D"/>
    <w:rsid w:val="005D3127"/>
    <w:rsid w:val="005D70EF"/>
    <w:rsid w:val="005E092D"/>
    <w:rsid w:val="005E0D47"/>
    <w:rsid w:val="005E11AD"/>
    <w:rsid w:val="005E3306"/>
    <w:rsid w:val="005E397B"/>
    <w:rsid w:val="005F0D51"/>
    <w:rsid w:val="005F1035"/>
    <w:rsid w:val="005F1049"/>
    <w:rsid w:val="005F2CD7"/>
    <w:rsid w:val="005F40A3"/>
    <w:rsid w:val="005F4E0E"/>
    <w:rsid w:val="005F7BBE"/>
    <w:rsid w:val="00600EA9"/>
    <w:rsid w:val="006051CE"/>
    <w:rsid w:val="00607D45"/>
    <w:rsid w:val="00611F29"/>
    <w:rsid w:val="006208A2"/>
    <w:rsid w:val="0062722D"/>
    <w:rsid w:val="00632512"/>
    <w:rsid w:val="006343C9"/>
    <w:rsid w:val="006365DB"/>
    <w:rsid w:val="00637905"/>
    <w:rsid w:val="00643656"/>
    <w:rsid w:val="00643E9E"/>
    <w:rsid w:val="00647F67"/>
    <w:rsid w:val="00650AFD"/>
    <w:rsid w:val="00654A40"/>
    <w:rsid w:val="00655F6A"/>
    <w:rsid w:val="00657DFF"/>
    <w:rsid w:val="006639A4"/>
    <w:rsid w:val="006661AD"/>
    <w:rsid w:val="00675B59"/>
    <w:rsid w:val="00676FFF"/>
    <w:rsid w:val="00686520"/>
    <w:rsid w:val="00687841"/>
    <w:rsid w:val="00690A8E"/>
    <w:rsid w:val="00693E53"/>
    <w:rsid w:val="00693F2A"/>
    <w:rsid w:val="006A21DA"/>
    <w:rsid w:val="006A7659"/>
    <w:rsid w:val="006B06BC"/>
    <w:rsid w:val="006B2D5E"/>
    <w:rsid w:val="006B3230"/>
    <w:rsid w:val="006B3517"/>
    <w:rsid w:val="006C3D62"/>
    <w:rsid w:val="006D2683"/>
    <w:rsid w:val="006D767C"/>
    <w:rsid w:val="006D7BBE"/>
    <w:rsid w:val="006E0F07"/>
    <w:rsid w:val="006F7A35"/>
    <w:rsid w:val="00702E20"/>
    <w:rsid w:val="00703D26"/>
    <w:rsid w:val="0070716A"/>
    <w:rsid w:val="0070733D"/>
    <w:rsid w:val="00707680"/>
    <w:rsid w:val="007103A3"/>
    <w:rsid w:val="007141B7"/>
    <w:rsid w:val="00721051"/>
    <w:rsid w:val="00721A45"/>
    <w:rsid w:val="00721FA7"/>
    <w:rsid w:val="00725A19"/>
    <w:rsid w:val="007263B5"/>
    <w:rsid w:val="0073117B"/>
    <w:rsid w:val="00737B21"/>
    <w:rsid w:val="007408F4"/>
    <w:rsid w:val="00750269"/>
    <w:rsid w:val="007533C0"/>
    <w:rsid w:val="0075554F"/>
    <w:rsid w:val="00767B3F"/>
    <w:rsid w:val="0077039C"/>
    <w:rsid w:val="00777501"/>
    <w:rsid w:val="00783127"/>
    <w:rsid w:val="00787F91"/>
    <w:rsid w:val="00791696"/>
    <w:rsid w:val="007B6859"/>
    <w:rsid w:val="007B7ED7"/>
    <w:rsid w:val="007C0782"/>
    <w:rsid w:val="007C13FC"/>
    <w:rsid w:val="007C4BF0"/>
    <w:rsid w:val="007C531A"/>
    <w:rsid w:val="007C5B38"/>
    <w:rsid w:val="007D3DC4"/>
    <w:rsid w:val="007D676A"/>
    <w:rsid w:val="007E2EA0"/>
    <w:rsid w:val="007F122A"/>
    <w:rsid w:val="00803C19"/>
    <w:rsid w:val="00805A22"/>
    <w:rsid w:val="00807BC9"/>
    <w:rsid w:val="00807F5D"/>
    <w:rsid w:val="00811095"/>
    <w:rsid w:val="00817787"/>
    <w:rsid w:val="00817C2F"/>
    <w:rsid w:val="00824405"/>
    <w:rsid w:val="00827930"/>
    <w:rsid w:val="00831916"/>
    <w:rsid w:val="0083223B"/>
    <w:rsid w:val="00833EB1"/>
    <w:rsid w:val="00851363"/>
    <w:rsid w:val="0085196D"/>
    <w:rsid w:val="00853593"/>
    <w:rsid w:val="00853C0F"/>
    <w:rsid w:val="00853F5E"/>
    <w:rsid w:val="0085744D"/>
    <w:rsid w:val="00863CC2"/>
    <w:rsid w:val="00865CA2"/>
    <w:rsid w:val="00865D9C"/>
    <w:rsid w:val="00866F16"/>
    <w:rsid w:val="00867EBB"/>
    <w:rsid w:val="0087363F"/>
    <w:rsid w:val="00876F74"/>
    <w:rsid w:val="00884827"/>
    <w:rsid w:val="00884C41"/>
    <w:rsid w:val="00886CF9"/>
    <w:rsid w:val="00893179"/>
    <w:rsid w:val="008A29E7"/>
    <w:rsid w:val="008A5E56"/>
    <w:rsid w:val="008B5877"/>
    <w:rsid w:val="008B6B61"/>
    <w:rsid w:val="008C3F53"/>
    <w:rsid w:val="008C4CA5"/>
    <w:rsid w:val="008C7267"/>
    <w:rsid w:val="008D0C0B"/>
    <w:rsid w:val="008D5466"/>
    <w:rsid w:val="008E107E"/>
    <w:rsid w:val="008E7AE6"/>
    <w:rsid w:val="008F1E81"/>
    <w:rsid w:val="008F47D8"/>
    <w:rsid w:val="008F68A4"/>
    <w:rsid w:val="009004A6"/>
    <w:rsid w:val="009050C9"/>
    <w:rsid w:val="00910FB8"/>
    <w:rsid w:val="0091307C"/>
    <w:rsid w:val="0092240B"/>
    <w:rsid w:val="00923D8A"/>
    <w:rsid w:val="009329C7"/>
    <w:rsid w:val="00932C83"/>
    <w:rsid w:val="0093307B"/>
    <w:rsid w:val="009350F8"/>
    <w:rsid w:val="00940301"/>
    <w:rsid w:val="0094097D"/>
    <w:rsid w:val="0094311B"/>
    <w:rsid w:val="00951E97"/>
    <w:rsid w:val="00954AA2"/>
    <w:rsid w:val="009553A4"/>
    <w:rsid w:val="009568D7"/>
    <w:rsid w:val="00960D35"/>
    <w:rsid w:val="00960D76"/>
    <w:rsid w:val="009638F1"/>
    <w:rsid w:val="00972CA4"/>
    <w:rsid w:val="009731DB"/>
    <w:rsid w:val="0097455D"/>
    <w:rsid w:val="009759BD"/>
    <w:rsid w:val="0098298C"/>
    <w:rsid w:val="009854C2"/>
    <w:rsid w:val="00991A4D"/>
    <w:rsid w:val="00992494"/>
    <w:rsid w:val="009931D6"/>
    <w:rsid w:val="009941AB"/>
    <w:rsid w:val="00997DB0"/>
    <w:rsid w:val="009A0114"/>
    <w:rsid w:val="009A08E6"/>
    <w:rsid w:val="009A19DD"/>
    <w:rsid w:val="009A3324"/>
    <w:rsid w:val="009A3E0D"/>
    <w:rsid w:val="009A5596"/>
    <w:rsid w:val="009A6C28"/>
    <w:rsid w:val="009B0991"/>
    <w:rsid w:val="009B306E"/>
    <w:rsid w:val="009C1349"/>
    <w:rsid w:val="009C2AC8"/>
    <w:rsid w:val="009C7E82"/>
    <w:rsid w:val="009E7C5B"/>
    <w:rsid w:val="009F12E0"/>
    <w:rsid w:val="009F6871"/>
    <w:rsid w:val="00A0008F"/>
    <w:rsid w:val="00A05E92"/>
    <w:rsid w:val="00A13743"/>
    <w:rsid w:val="00A2492C"/>
    <w:rsid w:val="00A24C0B"/>
    <w:rsid w:val="00A2625A"/>
    <w:rsid w:val="00A272FC"/>
    <w:rsid w:val="00A30FC8"/>
    <w:rsid w:val="00A336E3"/>
    <w:rsid w:val="00A336F3"/>
    <w:rsid w:val="00A3542B"/>
    <w:rsid w:val="00A35A25"/>
    <w:rsid w:val="00A40003"/>
    <w:rsid w:val="00A42C07"/>
    <w:rsid w:val="00A45EDD"/>
    <w:rsid w:val="00A46C2A"/>
    <w:rsid w:val="00A4783C"/>
    <w:rsid w:val="00A72DBE"/>
    <w:rsid w:val="00A73F0C"/>
    <w:rsid w:val="00A806D3"/>
    <w:rsid w:val="00A808EF"/>
    <w:rsid w:val="00A82426"/>
    <w:rsid w:val="00A8660E"/>
    <w:rsid w:val="00A873F6"/>
    <w:rsid w:val="00AA1949"/>
    <w:rsid w:val="00AB4642"/>
    <w:rsid w:val="00AC4228"/>
    <w:rsid w:val="00AC726F"/>
    <w:rsid w:val="00AC7E93"/>
    <w:rsid w:val="00AD001F"/>
    <w:rsid w:val="00AD049E"/>
    <w:rsid w:val="00AD1168"/>
    <w:rsid w:val="00AD17A1"/>
    <w:rsid w:val="00AE0CB4"/>
    <w:rsid w:val="00AE5C4E"/>
    <w:rsid w:val="00AE62F9"/>
    <w:rsid w:val="00AE696A"/>
    <w:rsid w:val="00AF0775"/>
    <w:rsid w:val="00AF2B53"/>
    <w:rsid w:val="00AF451D"/>
    <w:rsid w:val="00AF70CA"/>
    <w:rsid w:val="00AF7142"/>
    <w:rsid w:val="00B01E0D"/>
    <w:rsid w:val="00B0524A"/>
    <w:rsid w:val="00B07099"/>
    <w:rsid w:val="00B15665"/>
    <w:rsid w:val="00B15AFB"/>
    <w:rsid w:val="00B25A2F"/>
    <w:rsid w:val="00B27DCC"/>
    <w:rsid w:val="00B36D35"/>
    <w:rsid w:val="00B42360"/>
    <w:rsid w:val="00B44108"/>
    <w:rsid w:val="00B52A34"/>
    <w:rsid w:val="00B52C9F"/>
    <w:rsid w:val="00B530D6"/>
    <w:rsid w:val="00B53449"/>
    <w:rsid w:val="00B55C06"/>
    <w:rsid w:val="00B56663"/>
    <w:rsid w:val="00B61D0F"/>
    <w:rsid w:val="00B66259"/>
    <w:rsid w:val="00B71584"/>
    <w:rsid w:val="00B77797"/>
    <w:rsid w:val="00B8239A"/>
    <w:rsid w:val="00B82BE0"/>
    <w:rsid w:val="00B8788D"/>
    <w:rsid w:val="00B90924"/>
    <w:rsid w:val="00B92314"/>
    <w:rsid w:val="00B939E6"/>
    <w:rsid w:val="00B950B4"/>
    <w:rsid w:val="00B95FDB"/>
    <w:rsid w:val="00B97EFE"/>
    <w:rsid w:val="00BA442C"/>
    <w:rsid w:val="00BA51EC"/>
    <w:rsid w:val="00BA75EB"/>
    <w:rsid w:val="00BB07BA"/>
    <w:rsid w:val="00BB0B72"/>
    <w:rsid w:val="00BB7729"/>
    <w:rsid w:val="00BB7CDC"/>
    <w:rsid w:val="00BC09F5"/>
    <w:rsid w:val="00BC7DC5"/>
    <w:rsid w:val="00BD130C"/>
    <w:rsid w:val="00BD4FA8"/>
    <w:rsid w:val="00BE00E2"/>
    <w:rsid w:val="00BE4E52"/>
    <w:rsid w:val="00BE7EE0"/>
    <w:rsid w:val="00BF0C36"/>
    <w:rsid w:val="00BF1E76"/>
    <w:rsid w:val="00BF57BA"/>
    <w:rsid w:val="00C01C63"/>
    <w:rsid w:val="00C07148"/>
    <w:rsid w:val="00C12861"/>
    <w:rsid w:val="00C15D02"/>
    <w:rsid w:val="00C1763A"/>
    <w:rsid w:val="00C22AD3"/>
    <w:rsid w:val="00C22F74"/>
    <w:rsid w:val="00C23963"/>
    <w:rsid w:val="00C26398"/>
    <w:rsid w:val="00C32211"/>
    <w:rsid w:val="00C326F5"/>
    <w:rsid w:val="00C37417"/>
    <w:rsid w:val="00C37699"/>
    <w:rsid w:val="00C44604"/>
    <w:rsid w:val="00C46A54"/>
    <w:rsid w:val="00C478EA"/>
    <w:rsid w:val="00C5142A"/>
    <w:rsid w:val="00C535D2"/>
    <w:rsid w:val="00C54CE1"/>
    <w:rsid w:val="00C55463"/>
    <w:rsid w:val="00C577E8"/>
    <w:rsid w:val="00C63478"/>
    <w:rsid w:val="00C6419D"/>
    <w:rsid w:val="00C72735"/>
    <w:rsid w:val="00C73D50"/>
    <w:rsid w:val="00C74E47"/>
    <w:rsid w:val="00C75268"/>
    <w:rsid w:val="00C82E95"/>
    <w:rsid w:val="00C84EAF"/>
    <w:rsid w:val="00C958FE"/>
    <w:rsid w:val="00CA07F5"/>
    <w:rsid w:val="00CA37A5"/>
    <w:rsid w:val="00CA3EDC"/>
    <w:rsid w:val="00CA53E8"/>
    <w:rsid w:val="00CB34EC"/>
    <w:rsid w:val="00CB70C1"/>
    <w:rsid w:val="00CB7979"/>
    <w:rsid w:val="00CC419A"/>
    <w:rsid w:val="00CC6C4A"/>
    <w:rsid w:val="00CD0E64"/>
    <w:rsid w:val="00CD14F1"/>
    <w:rsid w:val="00CD2343"/>
    <w:rsid w:val="00CD4C46"/>
    <w:rsid w:val="00CE18F7"/>
    <w:rsid w:val="00CE1D97"/>
    <w:rsid w:val="00CE3288"/>
    <w:rsid w:val="00CF2889"/>
    <w:rsid w:val="00CF4D01"/>
    <w:rsid w:val="00CF500F"/>
    <w:rsid w:val="00CF633B"/>
    <w:rsid w:val="00D0190C"/>
    <w:rsid w:val="00D104E3"/>
    <w:rsid w:val="00D10B10"/>
    <w:rsid w:val="00D11309"/>
    <w:rsid w:val="00D12369"/>
    <w:rsid w:val="00D2755C"/>
    <w:rsid w:val="00D353AF"/>
    <w:rsid w:val="00D41C5E"/>
    <w:rsid w:val="00D47780"/>
    <w:rsid w:val="00D53F91"/>
    <w:rsid w:val="00D57727"/>
    <w:rsid w:val="00D64646"/>
    <w:rsid w:val="00D72279"/>
    <w:rsid w:val="00D744A6"/>
    <w:rsid w:val="00D77E7B"/>
    <w:rsid w:val="00D86D63"/>
    <w:rsid w:val="00D92F3F"/>
    <w:rsid w:val="00D933ED"/>
    <w:rsid w:val="00D93CA2"/>
    <w:rsid w:val="00D94EBA"/>
    <w:rsid w:val="00DA1EBF"/>
    <w:rsid w:val="00DA2B50"/>
    <w:rsid w:val="00DA4A4C"/>
    <w:rsid w:val="00DA5F21"/>
    <w:rsid w:val="00DB0F70"/>
    <w:rsid w:val="00DB2726"/>
    <w:rsid w:val="00DB34C1"/>
    <w:rsid w:val="00DB5B79"/>
    <w:rsid w:val="00DB6737"/>
    <w:rsid w:val="00DC4956"/>
    <w:rsid w:val="00DC5BC4"/>
    <w:rsid w:val="00DD5C01"/>
    <w:rsid w:val="00DD7849"/>
    <w:rsid w:val="00DD7BFD"/>
    <w:rsid w:val="00DE231C"/>
    <w:rsid w:val="00DE343C"/>
    <w:rsid w:val="00DF154D"/>
    <w:rsid w:val="00DF1F9A"/>
    <w:rsid w:val="00DF2D93"/>
    <w:rsid w:val="00DF3F35"/>
    <w:rsid w:val="00DF59B9"/>
    <w:rsid w:val="00DF5EFB"/>
    <w:rsid w:val="00E00B54"/>
    <w:rsid w:val="00E013B9"/>
    <w:rsid w:val="00E0651A"/>
    <w:rsid w:val="00E13A2C"/>
    <w:rsid w:val="00E13F71"/>
    <w:rsid w:val="00E14B76"/>
    <w:rsid w:val="00E154EE"/>
    <w:rsid w:val="00E1705D"/>
    <w:rsid w:val="00E204F4"/>
    <w:rsid w:val="00E21AC4"/>
    <w:rsid w:val="00E2605E"/>
    <w:rsid w:val="00E27B08"/>
    <w:rsid w:val="00E305F1"/>
    <w:rsid w:val="00E36EDF"/>
    <w:rsid w:val="00E410D5"/>
    <w:rsid w:val="00E4257F"/>
    <w:rsid w:val="00E47F86"/>
    <w:rsid w:val="00E60B08"/>
    <w:rsid w:val="00E617E9"/>
    <w:rsid w:val="00E64128"/>
    <w:rsid w:val="00E65CF3"/>
    <w:rsid w:val="00E772E8"/>
    <w:rsid w:val="00E77E6C"/>
    <w:rsid w:val="00E80DED"/>
    <w:rsid w:val="00E83036"/>
    <w:rsid w:val="00E84C8C"/>
    <w:rsid w:val="00E87475"/>
    <w:rsid w:val="00EA6975"/>
    <w:rsid w:val="00EB1631"/>
    <w:rsid w:val="00EB5930"/>
    <w:rsid w:val="00EB66F9"/>
    <w:rsid w:val="00EC7ACA"/>
    <w:rsid w:val="00ED0A4B"/>
    <w:rsid w:val="00ED57DB"/>
    <w:rsid w:val="00ED5DE3"/>
    <w:rsid w:val="00EE0747"/>
    <w:rsid w:val="00EE30C1"/>
    <w:rsid w:val="00EE4354"/>
    <w:rsid w:val="00EE4AE1"/>
    <w:rsid w:val="00EE76E5"/>
    <w:rsid w:val="00EF44B6"/>
    <w:rsid w:val="00EF6C9B"/>
    <w:rsid w:val="00F020CD"/>
    <w:rsid w:val="00F07977"/>
    <w:rsid w:val="00F116F1"/>
    <w:rsid w:val="00F11FD2"/>
    <w:rsid w:val="00F1708A"/>
    <w:rsid w:val="00F23286"/>
    <w:rsid w:val="00F234DC"/>
    <w:rsid w:val="00F23762"/>
    <w:rsid w:val="00F23D8A"/>
    <w:rsid w:val="00F269E9"/>
    <w:rsid w:val="00F320B1"/>
    <w:rsid w:val="00F320B4"/>
    <w:rsid w:val="00F33188"/>
    <w:rsid w:val="00F34007"/>
    <w:rsid w:val="00F3739F"/>
    <w:rsid w:val="00F37B75"/>
    <w:rsid w:val="00F438D5"/>
    <w:rsid w:val="00F507CC"/>
    <w:rsid w:val="00F53BA8"/>
    <w:rsid w:val="00F548AF"/>
    <w:rsid w:val="00F55828"/>
    <w:rsid w:val="00F60D11"/>
    <w:rsid w:val="00F60D4A"/>
    <w:rsid w:val="00F61CA6"/>
    <w:rsid w:val="00F63310"/>
    <w:rsid w:val="00F67A4C"/>
    <w:rsid w:val="00F70841"/>
    <w:rsid w:val="00F7247E"/>
    <w:rsid w:val="00F729B4"/>
    <w:rsid w:val="00F72B7B"/>
    <w:rsid w:val="00F73E68"/>
    <w:rsid w:val="00F74AD1"/>
    <w:rsid w:val="00FA08E6"/>
    <w:rsid w:val="00FA3478"/>
    <w:rsid w:val="00FA58D9"/>
    <w:rsid w:val="00FB19D0"/>
    <w:rsid w:val="00FB1B96"/>
    <w:rsid w:val="00FB66DA"/>
    <w:rsid w:val="00FB7262"/>
    <w:rsid w:val="00FC09BC"/>
    <w:rsid w:val="00FC5D33"/>
    <w:rsid w:val="00FD1438"/>
    <w:rsid w:val="00FE4B8C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009F"/>
  <w15:docId w15:val="{E2960223-0B3D-4F6D-BB0C-9C20111D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97325"/>
    <w:pPr>
      <w:spacing w:line="360" w:lineRule="auto"/>
    </w:pPr>
    <w:rPr>
      <w:rFonts w:ascii="Arial" w:eastAsia="Arial" w:hAnsi="Arial" w:cs="Arial"/>
      <w:spacing w:val="-4"/>
      <w:sz w:val="24"/>
      <w:szCs w:val="24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24"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7325"/>
    <w:pPr>
      <w:keepNext/>
      <w:keepLines/>
      <w:spacing w:before="40"/>
      <w:jc w:val="center"/>
      <w:outlineLvl w:val="1"/>
    </w:pPr>
    <w:rPr>
      <w:rFonts w:eastAsiaTheme="majorEastAsi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7B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rsid w:val="005115F7"/>
    <w:pPr>
      <w:numPr>
        <w:numId w:val="21"/>
      </w:numPr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77D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DED"/>
    <w:rPr>
      <w:rFonts w:ascii="Tahoma" w:eastAsia="Arial" w:hAnsi="Tahoma" w:cs="Tahoma"/>
      <w:sz w:val="16"/>
      <w:szCs w:val="16"/>
      <w:lang w:val="pl-PL" w:eastAsia="pl-PL" w:bidi="pl-PL"/>
    </w:rPr>
  </w:style>
  <w:style w:type="paragraph" w:customStyle="1" w:styleId="FirstParagraph">
    <w:name w:val="First Paragraph"/>
    <w:basedOn w:val="Tekstpodstawowy"/>
    <w:next w:val="Tekstpodstawowy"/>
    <w:qFormat/>
    <w:rsid w:val="002F5BAF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Compact">
    <w:name w:val="Compact"/>
    <w:basedOn w:val="Tekstpodstawowy"/>
    <w:qFormat/>
    <w:rsid w:val="002F5BAF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F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F6A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F6A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12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86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12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861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9941AB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97359"/>
    <w:rPr>
      <w:color w:val="0000FF" w:themeColor="hyperlink"/>
      <w:u w:val="single"/>
    </w:rPr>
  </w:style>
  <w:style w:type="character" w:customStyle="1" w:styleId="cf01">
    <w:name w:val="cf01"/>
    <w:basedOn w:val="Domylnaczcionkaakapitu"/>
    <w:rsid w:val="0098298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2A15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7727"/>
    <w:rPr>
      <w:rFonts w:ascii="Arial" w:eastAsia="Arial" w:hAnsi="Arial" w:cs="Arial"/>
      <w:sz w:val="24"/>
      <w:szCs w:val="24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EF6C9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55C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97325"/>
    <w:rPr>
      <w:rFonts w:ascii="Arial" w:eastAsiaTheme="majorEastAsia" w:hAnsi="Arial" w:cs="Arial"/>
      <w:sz w:val="24"/>
      <w:szCs w:val="24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7BFD"/>
    <w:rPr>
      <w:rFonts w:asciiTheme="majorHAnsi" w:eastAsiaTheme="majorEastAsia" w:hAnsiTheme="majorHAnsi" w:cstheme="majorBidi"/>
      <w:color w:val="243F60" w:themeColor="accent1" w:themeShade="7F"/>
      <w:spacing w:val="-4"/>
      <w:sz w:val="24"/>
      <w:szCs w:val="24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llegium@instytutksiazki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1459810-7cb3-4b29-a8cd-484b4b50ffc2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1459810-7cb3-4b29-a8cd-484b4b50ffc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51E4403D9BD479421B8C903288B43" ma:contentTypeVersion="4" ma:contentTypeDescription="Utwórz nowy dokument." ma:contentTypeScope="" ma:versionID="7af3ae4b7b313a4f2c410ab2298c9d1e">
  <xsd:schema xmlns:xsd="http://www.w3.org/2001/XMLSchema" xmlns:xs="http://www.w3.org/2001/XMLSchema" xmlns:p="http://schemas.microsoft.com/office/2006/metadata/properties" xmlns:ns3="3246f040-0177-4458-a455-67a4a4fd710e" targetNamespace="http://schemas.microsoft.com/office/2006/metadata/properties" ma:root="true" ma:fieldsID="b06873b66c45fde6b3019f64de9edf7f" ns3:_="">
    <xsd:import namespace="3246f040-0177-4458-a455-67a4a4fd71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6f040-0177-4458-a455-67a4a4fd7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CD00C-4BEA-4427-B91C-123FEC30B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0DC90-3823-4017-A5A4-DCE036DC3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6f040-0177-4458-a455-67a4a4fd7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793E-6797-4510-8128-F118D35EE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B07DB-D661-486F-88E3-C1C545281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Jolanta Łabaj</cp:lastModifiedBy>
  <cp:revision>3</cp:revision>
  <cp:lastPrinted>2025-09-17T08:37:00Z</cp:lastPrinted>
  <dcterms:created xsi:type="dcterms:W3CDTF">2025-09-25T10:20:00Z</dcterms:created>
  <dcterms:modified xsi:type="dcterms:W3CDTF">2025-09-25T10:20:00Z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2019-04-15T00:00:00Z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2023-04-27T15:34:48Z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165956cc-9e7d-4fba-8c6f-4653ff8e6ef3</vt:lpwstr>
  </property>
  <property fmtid="{D5CDD505-2E9C-101B-9397-08002B2CF9AE}" pid="10" name="MSIP_Label_defa4170-0d19-0005-0004-bc88714345d2_ActionId">
    <vt:lpwstr>487f00bc-1d8e-495d-a2c3-2c8511182884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0x010100C8B51E4403D9BD479421B8C903288B43</vt:lpwstr>
  </property>
  <property fmtid="{D5CDD505-2E9C-101B-9397-08002B2CF9AE}" pid="13" name="MSIP_Label_e38cfb6d-947d-4ab6-837e-047d6c850a25_Enabled">
    <vt:lpwstr>true</vt:lpwstr>
  </property>
  <property fmtid="{D5CDD505-2E9C-101B-9397-08002B2CF9AE}" pid="14" name="MSIP_Label_e38cfb6d-947d-4ab6-837e-047d6c850a25_SetDate">
    <vt:lpwstr>2024-09-11T08:58:56Z</vt:lpwstr>
  </property>
  <property fmtid="{D5CDD505-2E9C-101B-9397-08002B2CF9AE}" pid="15" name="MSIP_Label_e38cfb6d-947d-4ab6-837e-047d6c850a25_Method">
    <vt:lpwstr>Standard</vt:lpwstr>
  </property>
  <property fmtid="{D5CDD505-2E9C-101B-9397-08002B2CF9AE}" pid="16" name="MSIP_Label_e38cfb6d-947d-4ab6-837e-047d6c850a25_Name">
    <vt:lpwstr>Pracownicy (bez ograniczen)</vt:lpwstr>
  </property>
  <property fmtid="{D5CDD505-2E9C-101B-9397-08002B2CF9AE}" pid="17" name="MSIP_Label_e38cfb6d-947d-4ab6-837e-047d6c850a25_SiteId">
    <vt:lpwstr>b0b10731-2547-4e07-a6e1-fd95554b7ad2</vt:lpwstr>
  </property>
  <property fmtid="{D5CDD505-2E9C-101B-9397-08002B2CF9AE}" pid="18" name="MSIP_Label_e38cfb6d-947d-4ab6-837e-047d6c850a25_ActionId">
    <vt:lpwstr>7126a91b-727c-4fac-addb-c6dab5a7725e</vt:lpwstr>
  </property>
  <property fmtid="{D5CDD505-2E9C-101B-9397-08002B2CF9AE}" pid="19" name="MSIP_Label_e38cfb6d-947d-4ab6-837e-047d6c850a25_ContentBits">
    <vt:lpwstr>0</vt:lpwstr>
  </property>
</Properties>
</file>